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8594211"/>
        <w:docPartObj>
          <w:docPartGallery w:val="Cover Pages"/>
          <w:docPartUnique/>
        </w:docPartObj>
      </w:sdtPr>
      <w:sdtContent>
        <w:p w14:paraId="75B3C5F3" w14:textId="77777777" w:rsidR="00802193" w:rsidRDefault="002C1DDC">
          <w:r>
            <w:rPr>
              <w:noProof/>
              <w:lang w:bidi="ar-SA"/>
            </w:rPr>
            <mc:AlternateContent>
              <mc:Choice Requires="wps">
                <w:drawing>
                  <wp:anchor distT="0" distB="0" distL="114300" distR="114300" simplePos="0" relativeHeight="251662336" behindDoc="0" locked="0" layoutInCell="0" allowOverlap="1" wp14:anchorId="391A55A3">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789940"/>
                    <wp:effectExtent l="9525" t="8255" r="15240" b="1143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789940"/>
                            </a:xfrm>
                            <a:prstGeom prst="rect">
                              <a:avLst/>
                            </a:prstGeom>
                            <a:solidFill>
                              <a:srgbClr val="0049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ajorBidi"/>
                                    <w:color w:val="FFFFFF" w:themeColor="background1"/>
                                    <w:sz w:val="72"/>
                                    <w:szCs w:val="72"/>
                                  </w:rPr>
                                  <w:alias w:val="Title"/>
                                  <w:id w:val="9275157"/>
                                  <w:dataBinding w:prefixMappings="xmlns:ns0='http://schemas.openxmlformats.org/package/2006/metadata/core-properties' xmlns:ns1='http://purl.org/dc/elements/1.1/'" w:xpath="/ns0:coreProperties[1]/ns1:title[1]" w:storeItemID="{6C3C8BC8-F283-45AE-878A-BAB7291924A1}"/>
                                  <w:text/>
                                </w:sdtPr>
                                <w:sdtContent>
                                  <w:p w14:paraId="1DF2D240" w14:textId="77777777" w:rsidR="002B19D5" w:rsidRDefault="002B19D5">
                                    <w:pPr>
                                      <w:pStyle w:val="NoSpacing"/>
                                      <w:jc w:val="right"/>
                                      <w:rPr>
                                        <w:rFonts w:asciiTheme="majorHAnsi" w:eastAsiaTheme="majorEastAsia" w:hAnsiTheme="majorHAnsi" w:cstheme="majorBidi"/>
                                        <w:color w:val="FFFFFF" w:themeColor="background1"/>
                                        <w:sz w:val="72"/>
                                        <w:szCs w:val="72"/>
                                      </w:rPr>
                                    </w:pPr>
                                    <w:r w:rsidRPr="00F110E6">
                                      <w:rPr>
                                        <w:rFonts w:eastAsiaTheme="majorEastAsia" w:cstheme="majorBidi"/>
                                        <w:color w:val="FFFFFF" w:themeColor="background1"/>
                                        <w:sz w:val="72"/>
                                        <w:szCs w:val="72"/>
                                      </w:rPr>
                                      <w:t>Starting a Nonprofit Organization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5" o:spid="_x0000_s1026" style="position:absolute;margin-left:0;margin-top:0;width:549.3pt;height:62.2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" o:allowincell="f" fillcolor="#004960" strokecolor="white [3212]" strokeweight="1pt">
                    <v:shadow color="#d8d8d8 [2732]" offset="3pt,3pt"/>
                    <v:textbox style="mso-fit-shape-to-text:t" inset="14.4pt,,14.4pt">
                      <w:txbxContent>
                        <w:sdt>
                          <w:sdtPr>
                            <w:rPr>
                              <w:rFonts w:eastAsiaTheme="majorEastAsia" w:cstheme="majorBidi"/>
                              <w:color w:val="FFFFFF" w:themeColor="background1"/>
                              <w:sz w:val="72"/>
                              <w:szCs w:val="72"/>
                            </w:rPr>
                            <w:alias w:val="Title"/>
                            <w:id w:val="9275157"/>
                            <w:dataBinding w:prefixMappings="xmlns:ns0='http://schemas.openxmlformats.org/package/2006/metadata/core-properties' xmlns:ns1='http://purl.org/dc/elements/1.1/'" w:xpath="/ns0:coreProperties[1]/ns1:title[1]" w:storeItemID="{6C3C8BC8-F283-45AE-878A-BAB7291924A1}"/>
                            <w:text/>
                          </w:sdtPr>
                          <w:sdtContent>
                            <w:p w:rsidR="002B19D5" w:rsidRDefault="002B19D5">
                              <w:pPr>
                                <w:pStyle w:val="NoSpacing"/>
                                <w:jc w:val="right"/>
                                <w:rPr>
                                  <w:rFonts w:asciiTheme="majorHAnsi" w:eastAsiaTheme="majorEastAsia" w:hAnsiTheme="majorHAnsi" w:cstheme="majorBidi"/>
                                  <w:color w:val="FFFFFF" w:themeColor="background1"/>
                                  <w:sz w:val="72"/>
                                  <w:szCs w:val="72"/>
                                </w:rPr>
                              </w:pPr>
                              <w:r w:rsidRPr="00F110E6">
                                <w:rPr>
                                  <w:rFonts w:eastAsiaTheme="majorEastAsia" w:cstheme="majorBidi"/>
                                  <w:color w:val="FFFFFF" w:themeColor="background1"/>
                                  <w:sz w:val="72"/>
                                  <w:szCs w:val="72"/>
                                </w:rPr>
                                <w:t>Starting a Nonprofit Organization</w:t>
                              </w:r>
                            </w:p>
                          </w:sdtContent>
                        </w:sdt>
                      </w:txbxContent>
                    </v:textbox>
                    <w10:wrap anchorx="page" anchory="page"/>
                  </v:rect>
                </w:pict>
              </mc:Fallback>
            </mc:AlternateContent>
          </w:r>
          <w:r>
            <w:rPr>
              <w:noProof/>
              <w:lang w:bidi="ar-SA"/>
            </w:rPr>
            <mc:AlternateContent>
              <mc:Choice Requires="wpg">
                <w:drawing>
                  <wp:anchor distT="0" distB="0" distL="114300" distR="114300" simplePos="0" relativeHeight="251660288" behindDoc="0" locked="0" layoutInCell="0" allowOverlap="1" wp14:anchorId="42542881">
                    <wp:simplePos x="0" y="0"/>
                    <wp:positionH relativeFrom="page">
                      <wp:align>right</wp:align>
                    </wp:positionH>
                    <wp:positionV relativeFrom="page">
                      <wp:align>top</wp:align>
                    </wp:positionV>
                    <wp:extent cx="3108960" cy="10058400"/>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6" name="Group 10"/>
                            <wpg:cNvGrpSpPr>
                              <a:grpSpLocks/>
                            </wpg:cNvGrpSpPr>
                            <wpg:grpSpPr bwMode="auto">
                              <a:xfrm>
                                <a:off x="7344" y="0"/>
                                <a:ext cx="4896" cy="15840"/>
                                <a:chOff x="7560" y="0"/>
                                <a:chExt cx="4700" cy="15840"/>
                              </a:xfrm>
                            </wpg:grpSpPr>
                            <wps:wsp>
                              <wps:cNvPr id="7" name="Rectangle 11"/>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8" name="Rectangle 12"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9" name="Rectangle 13"/>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53D29D" w14:textId="77777777" w:rsidR="002B19D5" w:rsidRDefault="002B19D5">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0" name="Rectangle 14"/>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3C1AA7" w14:textId="77777777" w:rsidR="002B19D5" w:rsidRDefault="002B19D5">
                                  <w:pPr>
                                    <w:pStyle w:val="NoSpacing"/>
                                    <w:spacing w:line="360" w:lineRule="auto"/>
                                    <w:rPr>
                                      <w:color w:val="FFFFFF" w:themeColor="background1"/>
                                    </w:rPr>
                                  </w:pPr>
                                </w:p>
                                <w:sdt>
                                  <w:sdtPr>
                                    <w:rPr>
                                      <w:rFonts w:ascii="Myriad Pro" w:hAnsi="Myriad Pro"/>
                                      <w:color w:val="FFFFFF" w:themeColor="background1"/>
                                      <w:sz w:val="28"/>
                                      <w:szCs w:val="28"/>
                                    </w:rPr>
                                    <w:alias w:val="Company"/>
                                    <w:id w:val="12555002"/>
                                    <w:dataBinding w:prefixMappings="xmlns:ns0='http://schemas.openxmlformats.org/officeDocument/2006/extended-properties'" w:xpath="/ns0:Properties[1]/ns0:Company[1]" w:storeItemID="{6668398D-A668-4E3E-A5EB-62B293D839F1}"/>
                                    <w:text/>
                                  </w:sdtPr>
                                  <w:sdtContent>
                                    <w:p w14:paraId="44D75D99" w14:textId="77777777" w:rsidR="002B19D5" w:rsidRDefault="002B19D5">
                                      <w:pPr>
                                        <w:pStyle w:val="NoSpacing"/>
                                        <w:spacing w:line="360" w:lineRule="auto"/>
                                        <w:rPr>
                                          <w:color w:val="FFFFFF" w:themeColor="background1"/>
                                        </w:rPr>
                                      </w:pPr>
                                      <w:r>
                                        <w:rPr>
                                          <w:rFonts w:ascii="Myriad Pro" w:hAnsi="Myriad Pro"/>
                                          <w:color w:val="FFFFFF" w:themeColor="background1"/>
                                          <w:sz w:val="28"/>
                                          <w:szCs w:val="28"/>
                                        </w:rPr>
                                        <w:t>2013 Edition</w:t>
                                      </w:r>
                                    </w:p>
                                  </w:sdtContent>
                                </w:sdt>
                                <w:p w14:paraId="152E83C3" w14:textId="77777777" w:rsidR="002B19D5" w:rsidRPr="00802193" w:rsidRDefault="002B19D5">
                                  <w:pPr>
                                    <w:pStyle w:val="NoSpacing"/>
                                    <w:spacing w:line="360" w:lineRule="auto"/>
                                    <w:rPr>
                                      <w:rFonts w:ascii="Myriad Pro" w:hAnsi="Myriad Pro"/>
                                      <w:color w:val="FFFFFF" w:themeColor="background1"/>
                                      <w:sz w:val="20"/>
                                      <w:szCs w:val="20"/>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9" o:spid="_x0000_s1027" style="position:absolute;margin-left:193.6pt;margin-top:0;width:244.8pt;height:11in;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" o:allowincell="f">
                    <v:group id="Group 10"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1"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5Er8A&#10;AADaAAAADwAAAGRycy9kb3ducmV2LnhtbESPzQrCMBCE74LvEFbwpqkeqlajiCiI4ME/8Lg0a1ts&#10;NqWJWt/eCILHYWa+YWaLxpTiSbUrLCsY9CMQxKnVBWcKzqdNbwzCeWSNpWVS8CYHi3m7NcNE2xcf&#10;6Hn0mQgQdgkqyL2vEildmpNB17cVcfButjbog6wzqWt8Bbgp5TCKYmmw4LCQY0WrnNL78WEUTOJd&#10;ZGS1jDeXa4n7gbv74X6tVLfTLKcgPDX+H/61t1rBCL5Xwg2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LkSvwAAANoAAAAPAAAAAAAAAAAAAAAAAJgCAABkcnMvZG93bnJl&#10;di54bWxQSwUGAAAAAAQABAD1AAAAhAMAAAAA&#10;" fillcolor="#9bbb59 [3206]" stroked="f" strokecolor="#d8d8d8 [2732]"/>
                      <v:rect id="Rectangle 12"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6n78A&#10;AADaAAAADwAAAGRycy9kb3ducmV2LnhtbERPz2vCMBS+C/4P4Qm7aeoG6qqxFNmYO2k7vT+at6as&#10;eSlN1nb//XIY7Pjx/T5kk23FQL1vHCtYrxIQxJXTDdcKbh+vyx0IH5A1to5JwQ95yI7z2QFT7UYu&#10;aChDLWII+xQVmBC6VEpfGbLoV64jjtyn6y2GCPta6h7HGG5b+ZgkG2mx4dhgsKOToeqr/LYK3pOn&#10;+9sLXrndXgb9PN5NjrpQ6mEx5XsQgabwL/5zn7WCuDVeiTdAH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BvqfvwAAANoAAAAPAAAAAAAAAAAAAAAAAJgCAABkcnMvZG93bnJl&#10;di54bWxQSwUGAAAAAAQABAD1AAAAhAMAAAAA&#10;" fillcolor="#9bbb59 [3206]" stroked="f" strokecolor="white [3212]" strokeweight="1pt">
                        <v:fill r:id="rId8" o:title="" opacity="52428f" o:opacity2="52428f" type="pattern"/>
                        <v:shadow color="#d8d8d8 [2732]" offset="3pt,3pt"/>
                      </v:rect>
                    </v:group>
                    <v:rect id="Rectangle 13"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xKcMA&#10;AADaAAAADwAAAGRycy9kb3ducmV2LnhtbESPQWvCQBSE70L/w/IEL1I37aHYNBvRQougiNrQ8yP7&#10;mk2bfRuyq0n/vSsIHoeZ+YbJFoNtxJk6XztW8DRLQBCXTtdcKSi+Ph7nIHxA1tg4JgX/5GGRP4wy&#10;TLXr+UDnY6hEhLBPUYEJoU2l9KUhi37mWuLo/bjOYoiyq6TusI9w28jnJHmRFmuOCwZbejdU/h1P&#10;NlJs0ePGDL/71Yq2890nfRdyqtRkPCzfQAQawj18a6+1gle4Xok3QO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xKcMAAADaAAAADwAAAAAAAAAAAAAAAACYAgAAZHJzL2Rv&#10;d25yZXYueG1sUEsFBgAAAAAEAAQA9QAAAIgDAAAAAA==&#10;" filled="f" fillcolor="white [3212]" stroked="f" strokecolor="white [3212]" strokeweight="1pt">
                      <v:fill opacity="52428f"/>
                      <v:textbox inset="28.8pt,14.4pt,14.4pt,14.4pt">
                        <w:txbxContent>
                          <w:p w:rsidR="002B19D5" w:rsidRDefault="002B19D5">
                            <w:pPr>
                              <w:pStyle w:val="NoSpacing"/>
                              <w:rPr>
                                <w:rFonts w:asciiTheme="majorHAnsi" w:eastAsiaTheme="majorEastAsia" w:hAnsiTheme="majorHAnsi" w:cstheme="majorBidi"/>
                                <w:b/>
                                <w:bCs/>
                                <w:color w:val="FFFFFF" w:themeColor="background1"/>
                                <w:sz w:val="96"/>
                                <w:szCs w:val="96"/>
                              </w:rPr>
                            </w:pPr>
                          </w:p>
                        </w:txbxContent>
                      </v:textbox>
                    </v:rect>
                    <v:rect id="Rectangle 14"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QxsQA&#10;AADbAAAADwAAAGRycy9kb3ducmV2LnhtbESPT2vCQBDF74LfYRmhF6kbeyiSukoVLIWW4p/geciO&#10;2dTsbMhuTfrtO4eCtzfMm9+8t1wPvlE36mId2MB8loEiLoOtuTJQnHaPC1AxIVtsApOBX4qwXo1H&#10;S8xt6PlAt2OqlEA45mjApdTmWsfSkcc4Cy2x7C6h85hk7CptO+wF7hv9lGXP2mPN8sFhS1tH5fX4&#10;44Xiix4/3PC932zoc/H1RudCT415mAyvL6ASDelu/r9+txJf0ksXE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EMbEAAAA2wAAAA8AAAAAAAAAAAAAAAAAmAIAAGRycy9k&#10;b3ducmV2LnhtbFBLBQYAAAAABAAEAPUAAACJAwAAAAA=&#10;" filled="f" fillcolor="white [3212]" stroked="f" strokecolor="white [3212]" strokeweight="1pt">
                      <v:fill opacity="52428f"/>
                      <v:textbox inset="28.8pt,14.4pt,14.4pt,14.4pt">
                        <w:txbxContent>
                          <w:p w:rsidR="002B19D5" w:rsidRDefault="002B19D5">
                            <w:pPr>
                              <w:pStyle w:val="NoSpacing"/>
                              <w:spacing w:line="360" w:lineRule="auto"/>
                              <w:rPr>
                                <w:color w:val="FFFFFF" w:themeColor="background1"/>
                              </w:rPr>
                            </w:pPr>
                          </w:p>
                          <w:sdt>
                            <w:sdtPr>
                              <w:rPr>
                                <w:rFonts w:ascii="Myriad Pro" w:hAnsi="Myriad Pro"/>
                                <w:color w:val="FFFFFF" w:themeColor="background1"/>
                                <w:sz w:val="28"/>
                                <w:szCs w:val="28"/>
                              </w:rPr>
                              <w:alias w:val="Company"/>
                              <w:id w:val="12555002"/>
                              <w:dataBinding w:prefixMappings="xmlns:ns0='http://schemas.openxmlformats.org/officeDocument/2006/extended-properties'" w:xpath="/ns0:Properties[1]/ns0:Company[1]" w:storeItemID="{6668398D-A668-4E3E-A5EB-62B293D839F1}"/>
                              <w:text/>
                            </w:sdtPr>
                            <w:sdtContent>
                              <w:p w:rsidR="002B19D5" w:rsidRDefault="002B19D5">
                                <w:pPr>
                                  <w:pStyle w:val="NoSpacing"/>
                                  <w:spacing w:line="360" w:lineRule="auto"/>
                                  <w:rPr>
                                    <w:color w:val="FFFFFF" w:themeColor="background1"/>
                                  </w:rPr>
                                </w:pPr>
                                <w:r>
                                  <w:rPr>
                                    <w:rFonts w:ascii="Myriad Pro" w:hAnsi="Myriad Pro"/>
                                    <w:color w:val="FFFFFF" w:themeColor="background1"/>
                                    <w:sz w:val="28"/>
                                    <w:szCs w:val="28"/>
                                  </w:rPr>
                                  <w:t>2013 Edition</w:t>
                                </w:r>
                              </w:p>
                            </w:sdtContent>
                          </w:sdt>
                          <w:p w:rsidR="002B19D5" w:rsidRPr="00802193" w:rsidRDefault="002B19D5">
                            <w:pPr>
                              <w:pStyle w:val="NoSpacing"/>
                              <w:spacing w:line="360" w:lineRule="auto"/>
                              <w:rPr>
                                <w:rFonts w:ascii="Myriad Pro" w:hAnsi="Myriad Pro"/>
                                <w:color w:val="FFFFFF" w:themeColor="background1"/>
                                <w:sz w:val="20"/>
                                <w:szCs w:val="20"/>
                              </w:rPr>
                            </w:pPr>
                          </w:p>
                        </w:txbxContent>
                      </v:textbox>
                    </v:rect>
                    <w10:wrap anchorx="page" anchory="page"/>
                  </v:group>
                </w:pict>
              </mc:Fallback>
            </mc:AlternateContent>
          </w:r>
        </w:p>
        <w:p w14:paraId="0CBDDFD6" w14:textId="77777777" w:rsidR="00802193" w:rsidRDefault="002C1DDC">
          <w:pPr>
            <w:spacing w:after="0" w:line="240" w:lineRule="auto"/>
            <w:rPr>
              <w:rFonts w:ascii="Myriad Pro" w:hAnsi="Myriad Pro"/>
              <w:b/>
              <w:caps/>
              <w:color w:val="1F497D" w:themeColor="text2"/>
              <w:spacing w:val="20"/>
              <w:sz w:val="28"/>
              <w:szCs w:val="28"/>
            </w:rPr>
          </w:pPr>
          <w:r>
            <w:rPr>
              <w:noProof/>
              <w:lang w:bidi="ar-SA"/>
            </w:rPr>
            <mc:AlternateContent>
              <mc:Choice Requires="wps">
                <w:drawing>
                  <wp:anchor distT="0" distB="0" distL="114300" distR="114300" simplePos="0" relativeHeight="251664384" behindDoc="0" locked="0" layoutInCell="1" allowOverlap="1" wp14:anchorId="31A2B1FC">
                    <wp:simplePos x="0" y="0"/>
                    <wp:positionH relativeFrom="column">
                      <wp:posOffset>1372235</wp:posOffset>
                    </wp:positionH>
                    <wp:positionV relativeFrom="paragraph">
                      <wp:posOffset>6843395</wp:posOffset>
                    </wp:positionV>
                    <wp:extent cx="2372995" cy="1590040"/>
                    <wp:effectExtent l="1270" t="4445"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59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C626" w14:textId="77777777" w:rsidR="002B19D5" w:rsidRDefault="002B19D5">
                                <w:r>
                                  <w:rPr>
                                    <w:noProof/>
                                    <w:lang w:bidi="ar-SA"/>
                                  </w:rPr>
                                  <w:drawing>
                                    <wp:inline distT="0" distB="0" distL="0" distR="0" wp14:anchorId="756CCDCC">
                                      <wp:extent cx="2194560" cy="1245870"/>
                                      <wp:effectExtent l="19050" t="0" r="0" b="0"/>
                                      <wp:docPr id="1" name="Picture 0" descr="501 Common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 Commons Logo.tif"/>
                                              <pic:cNvPicPr/>
                                            </pic:nvPicPr>
                                            <pic:blipFill>
                                              <a:blip r:embed="rId9"/>
                                              <a:stretch>
                                                <a:fillRect/>
                                              </a:stretch>
                                            </pic:blipFill>
                                            <pic:spPr>
                                              <a:xfrm>
                                                <a:off x="0" y="0"/>
                                                <a:ext cx="2194560" cy="124587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33" type="#_x0000_t202" style="position:absolute;margin-left:108.05pt;margin-top:538.85pt;width:186.85pt;height:125.2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cdhwIAABg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" stroked="f">
                    <v:textbox style="mso-fit-shape-to-text:t">
                      <w:txbxContent>
                        <w:p w:rsidR="002B19D5" w:rsidRDefault="002B19D5">
                          <w:r>
                            <w:rPr>
                              <w:noProof/>
                              <w:lang w:bidi="ar-SA"/>
                            </w:rPr>
                            <w:drawing>
                              <wp:inline distT="0" distB="0" distL="0" distR="0">
                                <wp:extent cx="2194560" cy="1245870"/>
                                <wp:effectExtent l="19050" t="0" r="0" b="0"/>
                                <wp:docPr id="1" name="Picture 0" descr="501 Common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 Commons Logo.tif"/>
                                        <pic:cNvPicPr/>
                                      </pic:nvPicPr>
                                      <pic:blipFill>
                                        <a:blip r:embed="rId10"/>
                                        <a:stretch>
                                          <a:fillRect/>
                                        </a:stretch>
                                      </pic:blipFill>
                                      <pic:spPr>
                                        <a:xfrm>
                                          <a:off x="0" y="0"/>
                                          <a:ext cx="2194560" cy="1245870"/>
                                        </a:xfrm>
                                        <a:prstGeom prst="rect">
                                          <a:avLst/>
                                        </a:prstGeom>
                                      </pic:spPr>
                                    </pic:pic>
                                  </a:graphicData>
                                </a:graphic>
                              </wp:inline>
                            </w:drawing>
                          </w:r>
                        </w:p>
                      </w:txbxContent>
                    </v:textbox>
                  </v:shape>
                </w:pict>
              </mc:Fallback>
            </mc:AlternateContent>
          </w:r>
          <w:r w:rsidR="00802193">
            <w:rPr>
              <w:noProof/>
              <w:lang w:bidi="ar-SA"/>
            </w:rPr>
            <w:drawing>
              <wp:anchor distT="0" distB="0" distL="114300" distR="114300" simplePos="0" relativeHeight="251661312" behindDoc="0" locked="0" layoutInCell="0" allowOverlap="1" wp14:anchorId="4992D136">
                <wp:simplePos x="0" y="0"/>
                <wp:positionH relativeFrom="page">
                  <wp:align>right</wp:align>
                </wp:positionH>
                <wp:positionV relativeFrom="page">
                  <wp:align>center</wp:align>
                </wp:positionV>
                <wp:extent cx="4952055" cy="3706967"/>
                <wp:effectExtent l="19050" t="19050" r="19995" b="26833"/>
                <wp:wrapNone/>
                <wp:docPr id="3"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4952055" cy="3706967"/>
                        </a:xfrm>
                        <a:prstGeom prst="rect">
                          <a:avLst/>
                        </a:prstGeom>
                        <a:ln w="12700">
                          <a:solidFill>
                            <a:schemeClr val="bg1"/>
                          </a:solidFill>
                        </a:ln>
                      </pic:spPr>
                    </pic:pic>
                  </a:graphicData>
                </a:graphic>
              </wp:anchor>
            </w:drawing>
          </w:r>
          <w:r w:rsidR="00802193">
            <w:br w:type="page"/>
          </w:r>
        </w:p>
      </w:sdtContent>
    </w:sdt>
    <w:p w14:paraId="6B40BF39" w14:textId="77777777" w:rsidR="00F110E6" w:rsidRPr="00EF117D" w:rsidRDefault="00F110E6" w:rsidP="00F110E6">
      <w:pPr>
        <w:pStyle w:val="Heading4"/>
      </w:pPr>
      <w:r w:rsidRPr="00E02868">
        <w:lastRenderedPageBreak/>
        <w:t xml:space="preserve">About </w:t>
      </w:r>
      <w:r>
        <w:t xml:space="preserve">501 </w:t>
      </w:r>
      <w:r w:rsidRPr="00FE0D8A">
        <w:t>Commons</w:t>
      </w:r>
    </w:p>
    <w:p w14:paraId="2DF4ED89" w14:textId="77777777" w:rsidR="00F110E6" w:rsidRDefault="00F110E6" w:rsidP="00F110E6">
      <w:r>
        <w:t xml:space="preserve">501 Commons is a nonprofit </w:t>
      </w:r>
      <w:r w:rsidR="000321AE">
        <w:t xml:space="preserve">organization </w:t>
      </w:r>
      <w:r>
        <w:t xml:space="preserve">that provides consulting, facilitation, and management support services to other </w:t>
      </w:r>
      <w:r w:rsidR="000321AE">
        <w:t xml:space="preserve">nonprofits / </w:t>
      </w:r>
      <w:r>
        <w:t xml:space="preserve">community organizations, schools, and government offices in Washington State. </w:t>
      </w:r>
    </w:p>
    <w:p w14:paraId="2849761D" w14:textId="77777777" w:rsidR="00F110E6" w:rsidRDefault="00F110E6" w:rsidP="00F110E6">
      <w:r>
        <w:t>We offer services, programs, and</w:t>
      </w:r>
      <w:r w:rsidR="00EA4F0D">
        <w:t xml:space="preserve"> resources in each of the five E</w:t>
      </w:r>
      <w:r>
        <w:t>lemen</w:t>
      </w:r>
      <w:r w:rsidR="00EA4F0D">
        <w:t>ts of a Healthy N</w:t>
      </w:r>
      <w:r>
        <w:t>onprofit:</w:t>
      </w:r>
    </w:p>
    <w:p w14:paraId="25450C1B" w14:textId="77777777" w:rsidR="00F110E6" w:rsidRDefault="00F110E6" w:rsidP="00F110E6">
      <w:pPr>
        <w:pStyle w:val="ListParagraph"/>
        <w:numPr>
          <w:ilvl w:val="0"/>
          <w:numId w:val="24"/>
        </w:numPr>
      </w:pPr>
      <w:r>
        <w:t>Governance and Board</w:t>
      </w:r>
      <w:r w:rsidR="00EA4F0D">
        <w:t>s</w:t>
      </w:r>
    </w:p>
    <w:p w14:paraId="64EE2BEB" w14:textId="77777777" w:rsidR="00F110E6" w:rsidRDefault="00F110E6" w:rsidP="00F110E6">
      <w:pPr>
        <w:pStyle w:val="ListParagraph"/>
        <w:numPr>
          <w:ilvl w:val="0"/>
          <w:numId w:val="24"/>
        </w:numPr>
      </w:pPr>
      <w:r>
        <w:t>Management and Culture</w:t>
      </w:r>
    </w:p>
    <w:p w14:paraId="2017B47C" w14:textId="77777777" w:rsidR="00F110E6" w:rsidRDefault="00EA4F0D" w:rsidP="00F110E6">
      <w:pPr>
        <w:pStyle w:val="ListParagraph"/>
        <w:numPr>
          <w:ilvl w:val="0"/>
          <w:numId w:val="24"/>
        </w:numPr>
      </w:pPr>
      <w:r>
        <w:t>Planning and Administration</w:t>
      </w:r>
    </w:p>
    <w:p w14:paraId="4873B1EB" w14:textId="77777777" w:rsidR="00F110E6" w:rsidRDefault="00EA4F0D" w:rsidP="00F110E6">
      <w:pPr>
        <w:pStyle w:val="ListParagraph"/>
        <w:numPr>
          <w:ilvl w:val="0"/>
          <w:numId w:val="24"/>
        </w:numPr>
      </w:pPr>
      <w:r>
        <w:t>Communications</w:t>
      </w:r>
      <w:r w:rsidR="00F110E6">
        <w:t xml:space="preserve"> and Relationships</w:t>
      </w:r>
    </w:p>
    <w:p w14:paraId="197D590B" w14:textId="77777777" w:rsidR="00F110E6" w:rsidRDefault="00F110E6" w:rsidP="00F110E6">
      <w:pPr>
        <w:pStyle w:val="ListParagraph"/>
        <w:numPr>
          <w:ilvl w:val="0"/>
          <w:numId w:val="24"/>
        </w:numPr>
      </w:pPr>
      <w:r>
        <w:t>Fundraising and Financial Management</w:t>
      </w:r>
    </w:p>
    <w:p w14:paraId="78CDB836" w14:textId="77777777" w:rsidR="00F110E6" w:rsidRDefault="00F110E6" w:rsidP="00F110E6">
      <w:r>
        <w:t xml:space="preserve">Services are provided by staff </w:t>
      </w:r>
      <w:r w:rsidR="00761A05">
        <w:t>consultants and our network of 4</w:t>
      </w:r>
      <w:r>
        <w:t>50+ Service Corps members</w:t>
      </w:r>
      <w:r w:rsidR="00EA4F0D">
        <w:t xml:space="preserve"> – </w:t>
      </w:r>
      <w:r>
        <w:t>skilled professionals who volunteer their time and expertise. Some Service Corps members have experience as senior managers or executives in the business sector, and most have worked in the nonprofit sector as professional consultants, executive directors, program managers, or board leaders.</w:t>
      </w:r>
    </w:p>
    <w:p w14:paraId="0720D8D2" w14:textId="77777777" w:rsidR="00F110E6" w:rsidRPr="00BD57E6" w:rsidRDefault="00F110E6" w:rsidP="00F110E6">
      <w:pPr>
        <w:rPr>
          <w:szCs w:val="24"/>
        </w:rPr>
      </w:pPr>
      <w:r>
        <w:t xml:space="preserve">To </w:t>
      </w:r>
      <w:r w:rsidRPr="00BD57E6">
        <w:rPr>
          <w:szCs w:val="24"/>
        </w:rPr>
        <w:t xml:space="preserve">learn more about 501 Commons and our work, visit us online at </w:t>
      </w:r>
      <w:hyperlink r:id="rId12" w:history="1">
        <w:r w:rsidRPr="00BD57E6">
          <w:rPr>
            <w:rStyle w:val="Hyperlink"/>
            <w:rFonts w:ascii="Minion Pro" w:hAnsi="Minion Pro"/>
            <w:color w:val="1F497D" w:themeColor="text2"/>
            <w:sz w:val="24"/>
            <w:szCs w:val="24"/>
          </w:rPr>
          <w:t>www.501commons.org</w:t>
        </w:r>
      </w:hyperlink>
      <w:r w:rsidR="00BD57E6" w:rsidRPr="00BD57E6">
        <w:rPr>
          <w:szCs w:val="24"/>
        </w:rPr>
        <w:t>.</w:t>
      </w:r>
    </w:p>
    <w:p w14:paraId="122AA4AB" w14:textId="77777777" w:rsidR="00F110E6" w:rsidRDefault="00F110E6" w:rsidP="00F110E6"/>
    <w:p w14:paraId="08FBE654" w14:textId="77777777" w:rsidR="00E003A0" w:rsidRDefault="00E003A0" w:rsidP="00F110E6"/>
    <w:p w14:paraId="42BFCC74" w14:textId="77777777" w:rsidR="00E003A0" w:rsidRDefault="00E003A0" w:rsidP="00F110E6"/>
    <w:p w14:paraId="531350DC" w14:textId="77777777" w:rsidR="00761A05" w:rsidRDefault="00F110E6" w:rsidP="00F110E6">
      <w:pPr>
        <w:pStyle w:val="Quote"/>
        <w:jc w:val="center"/>
        <w:rPr>
          <w:sz w:val="22"/>
        </w:rPr>
      </w:pPr>
      <w:r w:rsidRPr="0098649C">
        <w:rPr>
          <w:sz w:val="22"/>
        </w:rPr>
        <w:t xml:space="preserve">501 Commons does not endorse any </w:t>
      </w:r>
      <w:r w:rsidR="00761A05">
        <w:rPr>
          <w:sz w:val="22"/>
        </w:rPr>
        <w:t>product, service, or other resource</w:t>
      </w:r>
      <w:r w:rsidRPr="0098649C">
        <w:rPr>
          <w:sz w:val="22"/>
        </w:rPr>
        <w:t xml:space="preserve"> listed</w:t>
      </w:r>
      <w:r w:rsidR="00761A05">
        <w:rPr>
          <w:sz w:val="22"/>
        </w:rPr>
        <w:t xml:space="preserve"> or linked to</w:t>
      </w:r>
      <w:r w:rsidRPr="0098649C">
        <w:rPr>
          <w:sz w:val="22"/>
        </w:rPr>
        <w:t xml:space="preserve"> </w:t>
      </w:r>
      <w:r w:rsidR="00761A05">
        <w:rPr>
          <w:sz w:val="22"/>
        </w:rPr>
        <w:t>in</w:t>
      </w:r>
      <w:r w:rsidRPr="0098649C">
        <w:rPr>
          <w:sz w:val="22"/>
        </w:rPr>
        <w:t xml:space="preserve"> this guide, and </w:t>
      </w:r>
      <w:r w:rsidR="00761A05">
        <w:rPr>
          <w:sz w:val="22"/>
        </w:rPr>
        <w:t>we</w:t>
      </w:r>
      <w:r w:rsidRPr="0098649C">
        <w:rPr>
          <w:sz w:val="22"/>
        </w:rPr>
        <w:t xml:space="preserve"> </w:t>
      </w:r>
      <w:proofErr w:type="gramStart"/>
      <w:r w:rsidRPr="0098649C">
        <w:rPr>
          <w:sz w:val="22"/>
        </w:rPr>
        <w:t>encourages</w:t>
      </w:r>
      <w:proofErr w:type="gramEnd"/>
      <w:r w:rsidRPr="0098649C">
        <w:rPr>
          <w:sz w:val="22"/>
        </w:rPr>
        <w:t xml:space="preserve"> potential nonprofits </w:t>
      </w:r>
      <w:r w:rsidR="00761A05">
        <w:rPr>
          <w:sz w:val="22"/>
        </w:rPr>
        <w:t>or</w:t>
      </w:r>
      <w:r w:rsidRPr="0098649C">
        <w:rPr>
          <w:sz w:val="22"/>
        </w:rPr>
        <w:t xml:space="preserve"> organizers to contact a lawy</w:t>
      </w:r>
      <w:r w:rsidR="00497C27">
        <w:rPr>
          <w:sz w:val="22"/>
        </w:rPr>
        <w:t>er familiar with nonprofit law.</w:t>
      </w:r>
      <w:r w:rsidRPr="0098649C">
        <w:rPr>
          <w:sz w:val="22"/>
        </w:rPr>
        <w:t xml:space="preserve"> </w:t>
      </w:r>
    </w:p>
    <w:p w14:paraId="2711F625" w14:textId="77777777" w:rsidR="00F110E6" w:rsidRDefault="00F110E6" w:rsidP="00F110E6">
      <w:pPr>
        <w:pStyle w:val="Quote"/>
        <w:jc w:val="center"/>
        <w:rPr>
          <w:sz w:val="22"/>
        </w:rPr>
      </w:pPr>
      <w:r w:rsidRPr="0098649C">
        <w:rPr>
          <w:sz w:val="22"/>
        </w:rPr>
        <w:t>We wish you the best</w:t>
      </w:r>
      <w:r w:rsidR="00761A05">
        <w:rPr>
          <w:sz w:val="22"/>
        </w:rPr>
        <w:t xml:space="preserve"> of luck in forming a nonprofit, should you choose to that route.</w:t>
      </w:r>
    </w:p>
    <w:p w14:paraId="771CA455" w14:textId="77777777" w:rsidR="00E003A0" w:rsidRDefault="00E003A0" w:rsidP="00E003A0"/>
    <w:p w14:paraId="20D9483E" w14:textId="77777777" w:rsidR="00E003A0" w:rsidRDefault="00E003A0" w:rsidP="00E003A0"/>
    <w:p w14:paraId="4AB533A3" w14:textId="77777777" w:rsidR="00E003A0" w:rsidRPr="00E003A0" w:rsidRDefault="00E003A0" w:rsidP="00E003A0"/>
    <w:p w14:paraId="248AC823" w14:textId="77777777" w:rsidR="00D66159" w:rsidRPr="00A10E9A" w:rsidRDefault="00A10E9A" w:rsidP="00A10E9A">
      <w:pPr>
        <w:pStyle w:val="Heading1"/>
      </w:pPr>
      <w:r>
        <w:lastRenderedPageBreak/>
        <w:t>Preface</w:t>
      </w:r>
    </w:p>
    <w:p w14:paraId="7B2CAAF9" w14:textId="77777777" w:rsidR="00770569" w:rsidRPr="0009552B" w:rsidRDefault="00770569" w:rsidP="007642D7">
      <w:pPr>
        <w:pStyle w:val="IntenseQuote"/>
      </w:pPr>
      <w:r w:rsidRPr="0009552B">
        <w:t>“Generosity with wisdom is like two wheels of a cart.”</w:t>
      </w:r>
    </w:p>
    <w:p w14:paraId="7BA7FE80" w14:textId="77777777" w:rsidR="00770569" w:rsidRPr="0009552B" w:rsidRDefault="00770569" w:rsidP="00497C27">
      <w:pPr>
        <w:pStyle w:val="IntenseQuote"/>
        <w:jc w:val="center"/>
      </w:pPr>
      <w:r w:rsidRPr="0009552B">
        <w:t>Japanese proverb</w:t>
      </w:r>
    </w:p>
    <w:p w14:paraId="76DB7200" w14:textId="77777777" w:rsidR="0038620F" w:rsidRPr="00942E14" w:rsidRDefault="0038620F">
      <w:pPr>
        <w:rPr>
          <w:rFonts w:ascii="Book Antiqua" w:hAnsi="Book Antiqua"/>
          <w:color w:val="000080"/>
        </w:rPr>
      </w:pPr>
    </w:p>
    <w:p w14:paraId="5BB173CB" w14:textId="77777777" w:rsidR="00770569" w:rsidRPr="00942E14" w:rsidRDefault="00770569" w:rsidP="005D05B3">
      <w:r w:rsidRPr="00942E14">
        <w:t xml:space="preserve">Many people consider forming a </w:t>
      </w:r>
      <w:r w:rsidR="004855D9">
        <w:t>nonprofit</w:t>
      </w:r>
      <w:r w:rsidRPr="00942E14">
        <w:t xml:space="preserve"> because they see a problem that they believe they could address. Or they have an idea about a product or a service that would benefit people or the community. In this way, starting a </w:t>
      </w:r>
      <w:r w:rsidR="004855D9">
        <w:t>nonprofit</w:t>
      </w:r>
      <w:r w:rsidRPr="00942E14">
        <w:t xml:space="preserve"> organization is just like s</w:t>
      </w:r>
      <w:r w:rsidR="00497C27">
        <w:t xml:space="preserve">tarting a for-profit business. </w:t>
      </w:r>
      <w:r w:rsidRPr="00942E14">
        <w:t xml:space="preserve">You have to have a good product and there has to be a “market” or a need for that product.  </w:t>
      </w:r>
    </w:p>
    <w:p w14:paraId="41B40E15" w14:textId="77777777" w:rsidR="00FD78EB" w:rsidRDefault="00E57542" w:rsidP="005D05B3">
      <w:r w:rsidRPr="00942E14">
        <w:t xml:space="preserve">Read through this </w:t>
      </w:r>
      <w:r w:rsidR="00497C27">
        <w:t>handbook</w:t>
      </w:r>
      <w:r w:rsidRPr="00942E14">
        <w:t xml:space="preserve"> so that you have a good idea of what is involved in starting a non</w:t>
      </w:r>
      <w:r w:rsidR="00497C27">
        <w:t xml:space="preserve">profit. </w:t>
      </w:r>
      <w:r w:rsidR="00FD78EB">
        <w:t xml:space="preserve">This document contains numerous links to online resources. For printed reference materials, we recommend </w:t>
      </w:r>
      <w:r w:rsidR="00FD78EB" w:rsidRPr="00FD78EB">
        <w:rPr>
          <w:u w:val="single"/>
        </w:rPr>
        <w:t>The Nonprofit Handbook</w:t>
      </w:r>
      <w:r w:rsidR="00497C27">
        <w:t xml:space="preserve"> by Gary M. Grobman,</w:t>
      </w:r>
      <w:r w:rsidR="00FD78EB">
        <w:t xml:space="preserve"> </w:t>
      </w:r>
      <w:r w:rsidR="00FD78EB" w:rsidRPr="00FD78EB">
        <w:rPr>
          <w:u w:val="single"/>
        </w:rPr>
        <w:t>St</w:t>
      </w:r>
      <w:r w:rsidR="00540A4D">
        <w:rPr>
          <w:u w:val="single"/>
        </w:rPr>
        <w:t>arting and Building a Nonprofit:</w:t>
      </w:r>
      <w:r w:rsidR="00FD78EB" w:rsidRPr="00FD78EB">
        <w:rPr>
          <w:u w:val="single"/>
        </w:rPr>
        <w:t xml:space="preserve"> </w:t>
      </w:r>
      <w:proofErr w:type="gramStart"/>
      <w:r w:rsidR="00497C27">
        <w:rPr>
          <w:u w:val="single"/>
        </w:rPr>
        <w:t>a</w:t>
      </w:r>
      <w:proofErr w:type="gramEnd"/>
      <w:r w:rsidR="00497C27">
        <w:rPr>
          <w:u w:val="single"/>
        </w:rPr>
        <w:t xml:space="preserve"> Practical G</w:t>
      </w:r>
      <w:r w:rsidR="00FD78EB" w:rsidRPr="00FD78EB">
        <w:rPr>
          <w:u w:val="single"/>
        </w:rPr>
        <w:t>uide</w:t>
      </w:r>
      <w:r w:rsidR="00FD78EB" w:rsidRPr="00497C27">
        <w:t xml:space="preserve"> </w:t>
      </w:r>
      <w:r w:rsidR="00497C27">
        <w:t xml:space="preserve">by Peri H. </w:t>
      </w:r>
      <w:proofErr w:type="spellStart"/>
      <w:r w:rsidR="00497C27">
        <w:t>Pakroo</w:t>
      </w:r>
      <w:proofErr w:type="spellEnd"/>
      <w:r w:rsidR="00497C27">
        <w:t>,</w:t>
      </w:r>
      <w:r w:rsidR="00FD78EB">
        <w:t xml:space="preserve"> and </w:t>
      </w:r>
      <w:r w:rsidR="00FD78EB" w:rsidRPr="00FD78EB">
        <w:rPr>
          <w:u w:val="single"/>
        </w:rPr>
        <w:t>How to Form a Nonprofit Corporation</w:t>
      </w:r>
      <w:r w:rsidR="00FD78EB">
        <w:t xml:space="preserve"> by Anthony Mancuso.</w:t>
      </w:r>
    </w:p>
    <w:p w14:paraId="338D2594" w14:textId="77777777" w:rsidR="00FD78EB" w:rsidRPr="00942E14" w:rsidRDefault="00FD78EB" w:rsidP="00FD78EB">
      <w:pPr>
        <w:rPr>
          <w:rFonts w:ascii="Book Antiqua" w:hAnsi="Book Antiqua"/>
        </w:rPr>
      </w:pPr>
    </w:p>
    <w:p w14:paraId="48E77276" w14:textId="77777777" w:rsidR="00770569" w:rsidRPr="00595173" w:rsidRDefault="005C0F26" w:rsidP="00611B20">
      <w:pPr>
        <w:pStyle w:val="Heading1"/>
      </w:pPr>
      <w:bookmarkStart w:id="0" w:name="_Part_1:_Should_you_start_a_business"/>
      <w:bookmarkEnd w:id="0"/>
      <w:r>
        <w:rPr>
          <w:color w:val="000080"/>
        </w:rPr>
        <w:br w:type="page"/>
      </w:r>
      <w:r w:rsidR="00770569" w:rsidRPr="00DC5BF2">
        <w:rPr>
          <w:color w:val="000080"/>
        </w:rPr>
        <w:lastRenderedPageBreak/>
        <w:t xml:space="preserve"> </w:t>
      </w:r>
      <w:r w:rsidR="003D182C" w:rsidRPr="00595173">
        <w:t>Part</w:t>
      </w:r>
      <w:r w:rsidR="00770569" w:rsidRPr="00595173">
        <w:t xml:space="preserve"> 1: </w:t>
      </w:r>
      <w:r w:rsidR="00657B33" w:rsidRPr="00595173">
        <w:t xml:space="preserve">Is your idea a </w:t>
      </w:r>
      <w:r w:rsidR="004855D9">
        <w:t>nonprofit</w:t>
      </w:r>
      <w:r w:rsidR="00657B33" w:rsidRPr="00595173">
        <w:t xml:space="preserve"> or a </w:t>
      </w:r>
      <w:r w:rsidR="00770569" w:rsidRPr="00595173">
        <w:t>business?</w:t>
      </w:r>
    </w:p>
    <w:p w14:paraId="721EEE95" w14:textId="77777777" w:rsidR="00770569" w:rsidRPr="00BD57E6" w:rsidRDefault="00770569" w:rsidP="00570444">
      <w:pPr>
        <w:rPr>
          <w:color w:val="000000"/>
          <w:szCs w:val="24"/>
        </w:rPr>
      </w:pPr>
      <w:r w:rsidRPr="00942E14">
        <w:t xml:space="preserve">You need to determine if your idea is best executed through a for-profit business or a </w:t>
      </w:r>
      <w:r w:rsidR="004855D9">
        <w:t>nonprofit</w:t>
      </w:r>
      <w:r w:rsidRPr="00942E14">
        <w:t xml:space="preserve"> organization. Starting a </w:t>
      </w:r>
      <w:r w:rsidR="004855D9">
        <w:t>nonprofit</w:t>
      </w:r>
      <w:r w:rsidRPr="00942E14">
        <w:t xml:space="preserve"> has all the requirements of </w:t>
      </w:r>
      <w:r w:rsidRPr="00BD57E6">
        <w:rPr>
          <w:szCs w:val="24"/>
        </w:rPr>
        <w:t xml:space="preserve">starting a business plus </w:t>
      </w:r>
      <w:r w:rsidRPr="00BD57E6">
        <w:rPr>
          <w:b/>
          <w:szCs w:val="24"/>
        </w:rPr>
        <w:t>additional requirements</w:t>
      </w:r>
      <w:r w:rsidRPr="00BD57E6">
        <w:rPr>
          <w:szCs w:val="24"/>
        </w:rPr>
        <w:t>, particularly if you want to be able to accept tax-deductible donations</w:t>
      </w:r>
      <w:r w:rsidR="00A7113F" w:rsidRPr="00BD57E6">
        <w:rPr>
          <w:szCs w:val="24"/>
        </w:rPr>
        <w:t xml:space="preserve"> as a tax-exempt organization (f</w:t>
      </w:r>
      <w:r w:rsidRPr="00BD57E6">
        <w:rPr>
          <w:szCs w:val="24"/>
        </w:rPr>
        <w:t>or a helpful comparison</w:t>
      </w:r>
      <w:r w:rsidR="00BD57E6" w:rsidRPr="00BD57E6">
        <w:rPr>
          <w:szCs w:val="24"/>
        </w:rPr>
        <w:t>,</w:t>
      </w:r>
      <w:r w:rsidRPr="00BD57E6">
        <w:rPr>
          <w:szCs w:val="24"/>
        </w:rPr>
        <w:t xml:space="preserve"> go to</w:t>
      </w:r>
      <w:r w:rsidR="0016692F">
        <w:rPr>
          <w:szCs w:val="24"/>
        </w:rPr>
        <w:t xml:space="preserve"> </w:t>
      </w:r>
      <w:hyperlink r:id="rId13" w:history="1">
        <w:r w:rsidR="0016692F" w:rsidRPr="0016692F">
          <w:rPr>
            <w:rStyle w:val="Hyperlink"/>
            <w:rFonts w:ascii="Minion Pro" w:hAnsi="Minion Pro"/>
            <w:color w:val="365F91" w:themeColor="accent1" w:themeShade="BF"/>
            <w:sz w:val="24"/>
            <w:szCs w:val="24"/>
          </w:rPr>
          <w:t>http://nccs.urban.org/faq/</w:t>
        </w:r>
      </w:hyperlink>
      <w:r w:rsidR="00A7113F" w:rsidRPr="00BD57E6">
        <w:rPr>
          <w:szCs w:val="24"/>
        </w:rPr>
        <w:t>).</w:t>
      </w:r>
    </w:p>
    <w:p w14:paraId="27B3C28A" w14:textId="77777777" w:rsidR="00770569" w:rsidRPr="00942E14" w:rsidRDefault="00770569" w:rsidP="00570444">
      <w:r w:rsidRPr="00942E14">
        <w:t>In a for-profit organization</w:t>
      </w:r>
      <w:r w:rsidR="00614BAC" w:rsidRPr="00942E14">
        <w:t>,</w:t>
      </w:r>
      <w:r w:rsidRPr="00942E14">
        <w:t xml:space="preserve"> the owners, or the people who represent the owners (for example, the board of directors), can decide what they want to do with any net earnings or “profit” generated by the business. Most for-profits are sole proprietorships, partnerships,</w:t>
      </w:r>
      <w:r w:rsidR="00614BAC" w:rsidRPr="00942E14">
        <w:t xml:space="preserve"> limited liability companies,</w:t>
      </w:r>
      <w:r w:rsidRPr="00942E14">
        <w:t xml:space="preserve"> or corporations.</w:t>
      </w:r>
    </w:p>
    <w:p w14:paraId="363AFE14" w14:textId="77777777" w:rsidR="00770569" w:rsidRPr="00942E14" w:rsidRDefault="004855D9" w:rsidP="00570444">
      <w:r>
        <w:t>Nonprofit</w:t>
      </w:r>
      <w:r w:rsidR="00770569" w:rsidRPr="00942E14">
        <w:t xml:space="preserve">s can – and should – have a “profit” or a surplus </w:t>
      </w:r>
      <w:r w:rsidR="00695CA5">
        <w:t xml:space="preserve">of revenues over expenditures. </w:t>
      </w:r>
      <w:r w:rsidR="00770569" w:rsidRPr="00942E14">
        <w:t xml:space="preserve">They </w:t>
      </w:r>
      <w:r w:rsidR="00695CA5">
        <w:t>need to</w:t>
      </w:r>
      <w:r w:rsidR="00770569" w:rsidRPr="00942E14">
        <w:t xml:space="preserve"> have some money left over each year to invest in improving the organization and in protecting the organization in </w:t>
      </w:r>
      <w:r w:rsidR="00695CA5">
        <w:t xml:space="preserve">the face of unexpected costs. </w:t>
      </w:r>
      <w:r w:rsidR="00770569" w:rsidRPr="00942E14">
        <w:t xml:space="preserve">What makes </w:t>
      </w:r>
      <w:r>
        <w:t>nonprofit</w:t>
      </w:r>
      <w:r w:rsidR="00770569" w:rsidRPr="00942E14">
        <w:t>s different from for-profit corporations is that they cannot distribute their profit to the organization’s members, directors, or officers.</w:t>
      </w:r>
      <w:r w:rsidR="00BB01B6" w:rsidRPr="00942E14">
        <w:t xml:space="preserve"> The IRS is increasing its oversight of nonprofits to prevent what is called “private inurement</w:t>
      </w:r>
      <w:r w:rsidR="00024680" w:rsidRPr="00942E14">
        <w:t>,</w:t>
      </w:r>
      <w:r w:rsidR="00BB01B6" w:rsidRPr="00942E14">
        <w:t xml:space="preserve">” which is </w:t>
      </w:r>
      <w:r w:rsidR="00024680" w:rsidRPr="00942E14">
        <w:t>prohibited in all nonprofits. Private inurement</w:t>
      </w:r>
      <w:r w:rsidR="00BB01B6" w:rsidRPr="00942E14">
        <w:t xml:space="preserve"> happens when an insider — an individual who has significant influence over the organization — enters into an arrangement with the nonprofit and receives benefits</w:t>
      </w:r>
      <w:r w:rsidR="00695CA5">
        <w:t>, such as a high salary</w:t>
      </w:r>
      <w:r w:rsidR="00BB01B6" w:rsidRPr="00942E14">
        <w:t xml:space="preserve"> </w:t>
      </w:r>
      <w:r w:rsidR="00695CA5">
        <w:t xml:space="preserve">(e.g., compensation </w:t>
      </w:r>
      <w:r w:rsidR="00BB01B6" w:rsidRPr="00942E14">
        <w:t>greater than</w:t>
      </w:r>
      <w:r w:rsidR="00695CA5">
        <w:t xml:space="preserve"> what</w:t>
      </w:r>
      <w:r w:rsidR="00BB01B6" w:rsidRPr="00942E14">
        <w:t xml:space="preserve"> she or he provides in return</w:t>
      </w:r>
      <w:r w:rsidR="00695CA5">
        <w:t>)</w:t>
      </w:r>
      <w:r w:rsidR="00BB01B6" w:rsidRPr="00942E14">
        <w:t>.</w:t>
      </w:r>
    </w:p>
    <w:p w14:paraId="103205DB" w14:textId="77777777" w:rsidR="00FE7F99" w:rsidRPr="00942E14" w:rsidRDefault="00FE7F99" w:rsidP="00570444">
      <w:r w:rsidRPr="00942E14">
        <w:t xml:space="preserve">A founder of a nonprofit organization must decide whether they are going to be the executive director or a member of the board. Funders and volunteers may see organizations where leaders who are in both roles as a personal crusade, rather </w:t>
      </w:r>
      <w:r w:rsidR="00695CA5">
        <w:t xml:space="preserve">than an independent nonprofit. </w:t>
      </w:r>
      <w:r w:rsidRPr="00942E14">
        <w:t>Whether you are the executive director or a member of the board</w:t>
      </w:r>
      <w:r w:rsidR="00695CA5">
        <w:t>,</w:t>
      </w:r>
      <w:r w:rsidRPr="00942E14">
        <w:t xml:space="preserve"> you give up having control over the organization, even if you founded it</w:t>
      </w:r>
      <w:r w:rsidR="00695CA5">
        <w:t xml:space="preserve"> and provided initial funding. </w:t>
      </w:r>
      <w:r w:rsidRPr="00942E14">
        <w:t>Boards hire and fire executive directors</w:t>
      </w:r>
      <w:r w:rsidR="00695CA5">
        <w:t>,</w:t>
      </w:r>
      <w:r w:rsidRPr="00942E14">
        <w:t xml:space="preserve"> and a board member must be prepared to share control with an executive director and with other board members.  </w:t>
      </w:r>
    </w:p>
    <w:p w14:paraId="6A176C10" w14:textId="77777777" w:rsidR="00770569" w:rsidRPr="00595173" w:rsidRDefault="00770569" w:rsidP="005D05B3">
      <w:pPr>
        <w:pStyle w:val="Heading2"/>
      </w:pPr>
      <w:bookmarkStart w:id="1" w:name="_Why_form_a_non-profit_corporation?"/>
      <w:bookmarkEnd w:id="1"/>
      <w:r w:rsidRPr="00595173">
        <w:t xml:space="preserve">Why </w:t>
      </w:r>
      <w:r w:rsidRPr="005D05B3">
        <w:t>form</w:t>
      </w:r>
      <w:r w:rsidRPr="00595173">
        <w:t xml:space="preserve"> a </w:t>
      </w:r>
      <w:r w:rsidR="004855D9">
        <w:t>nonprofit</w:t>
      </w:r>
      <w:r w:rsidRPr="00595173">
        <w:t xml:space="preserve"> corporation?</w:t>
      </w:r>
    </w:p>
    <w:p w14:paraId="1F9982EC" w14:textId="77777777" w:rsidR="00770569" w:rsidRPr="00942E14" w:rsidRDefault="00770569" w:rsidP="005D05B3">
      <w:r w:rsidRPr="00942E14">
        <w:t xml:space="preserve">A group of people can get together to do something that benefits the community without forming a </w:t>
      </w:r>
      <w:r w:rsidR="004855D9">
        <w:t>nonprofit</w:t>
      </w:r>
      <w:r w:rsidR="00024680" w:rsidRPr="00942E14">
        <w:t xml:space="preserve"> corporation</w:t>
      </w:r>
      <w:r w:rsidRPr="00942E14">
        <w:t xml:space="preserve">.  If you are not going to ask for or receive donations, collect any income for the service or product you offer, own property, have a bank account, or hire staff, you could simply be an informal organization.  </w:t>
      </w:r>
    </w:p>
    <w:p w14:paraId="5F405ACB" w14:textId="77777777" w:rsidR="00770569" w:rsidRPr="00942E14" w:rsidRDefault="00770569" w:rsidP="005D05B3">
      <w:r w:rsidRPr="00942E14">
        <w:lastRenderedPageBreak/>
        <w:t xml:space="preserve">If the activities of your group require you to form a </w:t>
      </w:r>
      <w:r w:rsidR="004855D9">
        <w:t>nonprofit</w:t>
      </w:r>
      <w:r w:rsidRPr="00942E14">
        <w:t xml:space="preserve"> corporation, these are some of the advantages that may be available to your organization:</w:t>
      </w:r>
    </w:p>
    <w:p w14:paraId="42E80D64" w14:textId="77777777" w:rsidR="00770569" w:rsidRPr="005D05B3" w:rsidRDefault="00770569" w:rsidP="009D125C">
      <w:pPr>
        <w:pStyle w:val="ListParagraph"/>
        <w:numPr>
          <w:ilvl w:val="0"/>
          <w:numId w:val="14"/>
        </w:numPr>
        <w:rPr>
          <w:color w:val="000000"/>
        </w:rPr>
      </w:pPr>
      <w:r w:rsidRPr="005D05B3">
        <w:rPr>
          <w:color w:val="000000"/>
        </w:rPr>
        <w:t xml:space="preserve">An organization granted tax-exempt status </w:t>
      </w:r>
      <w:r w:rsidR="001B050A">
        <w:rPr>
          <w:color w:val="000000"/>
        </w:rPr>
        <w:t xml:space="preserve">by the IRS </w:t>
      </w:r>
      <w:r w:rsidRPr="005D05B3">
        <w:rPr>
          <w:color w:val="000000"/>
        </w:rPr>
        <w:t>(</w:t>
      </w:r>
      <w:r w:rsidR="001438E2">
        <w:rPr>
          <w:color w:val="000000"/>
        </w:rPr>
        <w:t xml:space="preserve">e.g., a </w:t>
      </w:r>
      <w:r w:rsidRPr="005D05B3">
        <w:rPr>
          <w:color w:val="000000"/>
        </w:rPr>
        <w:t>501</w:t>
      </w:r>
      <w:r w:rsidR="00614BAC" w:rsidRPr="005D05B3">
        <w:rPr>
          <w:color w:val="000000"/>
        </w:rPr>
        <w:t>(c</w:t>
      </w:r>
      <w:r w:rsidR="001438E2">
        <w:rPr>
          <w:color w:val="000000"/>
        </w:rPr>
        <w:t>)(</w:t>
      </w:r>
      <w:r w:rsidRPr="005D05B3">
        <w:rPr>
          <w:color w:val="000000"/>
        </w:rPr>
        <w:t>3</w:t>
      </w:r>
      <w:r w:rsidR="001438E2">
        <w:rPr>
          <w:color w:val="000000"/>
        </w:rPr>
        <w:t>)</w:t>
      </w:r>
      <w:r w:rsidR="001B050A">
        <w:rPr>
          <w:color w:val="000000"/>
        </w:rPr>
        <w:t xml:space="preserve"> nonprofit organization</w:t>
      </w:r>
      <w:r w:rsidRPr="005D05B3">
        <w:rPr>
          <w:color w:val="000000"/>
        </w:rPr>
        <w:t>) does not pay federal income tax (</w:t>
      </w:r>
      <w:r w:rsidR="00024680" w:rsidRPr="005D05B3">
        <w:rPr>
          <w:color w:val="000000"/>
        </w:rPr>
        <w:t xml:space="preserve">business tax </w:t>
      </w:r>
      <w:r w:rsidR="001B050A">
        <w:rPr>
          <w:color w:val="000000"/>
        </w:rPr>
        <w:t>rates range from 17-</w:t>
      </w:r>
      <w:r w:rsidRPr="005D05B3">
        <w:rPr>
          <w:color w:val="000000"/>
        </w:rPr>
        <w:t>34%).</w:t>
      </w:r>
    </w:p>
    <w:p w14:paraId="5B568187" w14:textId="77777777" w:rsidR="00770569" w:rsidRPr="00942E14" w:rsidRDefault="00770569" w:rsidP="009D125C">
      <w:pPr>
        <w:pStyle w:val="ListParagraph"/>
        <w:numPr>
          <w:ilvl w:val="0"/>
          <w:numId w:val="14"/>
        </w:numPr>
      </w:pPr>
      <w:r w:rsidRPr="00942E14">
        <w:t xml:space="preserve">Many grants and charitable donations from individuals, foundations, corporations, and the government are </w:t>
      </w:r>
      <w:r w:rsidR="001B050A">
        <w:t xml:space="preserve">only available </w:t>
      </w:r>
      <w:r w:rsidRPr="00942E14">
        <w:t xml:space="preserve">to </w:t>
      </w:r>
      <w:r w:rsidR="001B050A">
        <w:t xml:space="preserve">tax-exempt </w:t>
      </w:r>
      <w:r w:rsidR="004855D9">
        <w:t>nonprofit</w:t>
      </w:r>
      <w:r w:rsidRPr="00942E14">
        <w:t xml:space="preserve"> organizations.</w:t>
      </w:r>
    </w:p>
    <w:p w14:paraId="20B40DD5" w14:textId="77777777" w:rsidR="00770569" w:rsidRPr="005D05B3" w:rsidRDefault="00770569" w:rsidP="009D125C">
      <w:pPr>
        <w:pStyle w:val="ListParagraph"/>
        <w:numPr>
          <w:ilvl w:val="0"/>
          <w:numId w:val="14"/>
        </w:numPr>
        <w:rPr>
          <w:color w:val="000000"/>
        </w:rPr>
      </w:pPr>
      <w:r w:rsidRPr="005D05B3">
        <w:rPr>
          <w:color w:val="000000"/>
        </w:rPr>
        <w:t>Donations made by individuals, foundations, and corporations to certain</w:t>
      </w:r>
      <w:r w:rsidR="00614BAC" w:rsidRPr="005D05B3">
        <w:rPr>
          <w:color w:val="000000"/>
        </w:rPr>
        <w:t xml:space="preserve"> tax-exempt </w:t>
      </w:r>
      <w:r w:rsidR="004855D9">
        <w:rPr>
          <w:color w:val="000000"/>
        </w:rPr>
        <w:t>nonprofit</w:t>
      </w:r>
      <w:r w:rsidR="00614BAC" w:rsidRPr="005D05B3">
        <w:rPr>
          <w:color w:val="000000"/>
        </w:rPr>
        <w:t>s are tax-</w:t>
      </w:r>
      <w:r w:rsidRPr="005D05B3">
        <w:rPr>
          <w:color w:val="000000"/>
        </w:rPr>
        <w:t>deductible.</w:t>
      </w:r>
    </w:p>
    <w:p w14:paraId="36836C89" w14:textId="77777777" w:rsidR="00770569" w:rsidRPr="005D05B3" w:rsidRDefault="00770569" w:rsidP="009D125C">
      <w:pPr>
        <w:pStyle w:val="ListParagraph"/>
        <w:numPr>
          <w:ilvl w:val="0"/>
          <w:numId w:val="14"/>
        </w:numPr>
        <w:rPr>
          <w:color w:val="000000"/>
        </w:rPr>
      </w:pPr>
      <w:r w:rsidRPr="005D05B3">
        <w:rPr>
          <w:color w:val="000000"/>
        </w:rPr>
        <w:t xml:space="preserve">Forming </w:t>
      </w:r>
      <w:r w:rsidR="00F159BF" w:rsidRPr="005D05B3">
        <w:rPr>
          <w:color w:val="000000"/>
        </w:rPr>
        <w:t>a</w:t>
      </w:r>
      <w:r w:rsidRPr="005D05B3">
        <w:rPr>
          <w:color w:val="000000"/>
        </w:rPr>
        <w:t xml:space="preserve"> </w:t>
      </w:r>
      <w:r w:rsidR="004855D9">
        <w:rPr>
          <w:color w:val="000000"/>
        </w:rPr>
        <w:t>nonprofit</w:t>
      </w:r>
      <w:r w:rsidRPr="005D05B3">
        <w:rPr>
          <w:color w:val="000000"/>
        </w:rPr>
        <w:t xml:space="preserve"> organization can help </w:t>
      </w:r>
      <w:proofErr w:type="gramStart"/>
      <w:r w:rsidR="00024680" w:rsidRPr="005D05B3">
        <w:rPr>
          <w:color w:val="000000"/>
        </w:rPr>
        <w:t>in</w:t>
      </w:r>
      <w:r w:rsidRPr="005D05B3">
        <w:rPr>
          <w:color w:val="000000"/>
        </w:rPr>
        <w:t>sure</w:t>
      </w:r>
      <w:proofErr w:type="gramEnd"/>
      <w:r w:rsidRPr="005D05B3">
        <w:rPr>
          <w:color w:val="000000"/>
        </w:rPr>
        <w:t xml:space="preserve"> that the organization continues to exist in the future</w:t>
      </w:r>
      <w:r w:rsidR="001B050A">
        <w:rPr>
          <w:color w:val="000000"/>
        </w:rPr>
        <w:t>,</w:t>
      </w:r>
      <w:r w:rsidRPr="005D05B3">
        <w:rPr>
          <w:color w:val="000000"/>
        </w:rPr>
        <w:t xml:space="preserve"> even if yo</w:t>
      </w:r>
      <w:r w:rsidR="001B050A">
        <w:rPr>
          <w:color w:val="000000"/>
        </w:rPr>
        <w:t>u are not personally involved.</w:t>
      </w:r>
    </w:p>
    <w:p w14:paraId="6AE79A89" w14:textId="77777777" w:rsidR="00770569" w:rsidRPr="005D05B3" w:rsidRDefault="00770569" w:rsidP="009D125C">
      <w:pPr>
        <w:pStyle w:val="ListParagraph"/>
        <w:numPr>
          <w:ilvl w:val="0"/>
          <w:numId w:val="14"/>
        </w:numPr>
        <w:rPr>
          <w:color w:val="000000"/>
        </w:rPr>
      </w:pPr>
      <w:r w:rsidRPr="005D05B3">
        <w:rPr>
          <w:color w:val="000000"/>
        </w:rPr>
        <w:t xml:space="preserve">Forming a corporation can protect you personally from some types of liability for the operations of the </w:t>
      </w:r>
      <w:r w:rsidR="004855D9">
        <w:rPr>
          <w:color w:val="000000"/>
        </w:rPr>
        <w:t>nonprofit</w:t>
      </w:r>
      <w:r w:rsidRPr="005D05B3">
        <w:rPr>
          <w:color w:val="000000"/>
        </w:rPr>
        <w:t>.</w:t>
      </w:r>
    </w:p>
    <w:p w14:paraId="522060A5" w14:textId="77777777" w:rsidR="00770569" w:rsidRPr="00942E14" w:rsidRDefault="004855D9" w:rsidP="009D125C">
      <w:pPr>
        <w:pStyle w:val="ListParagraph"/>
        <w:numPr>
          <w:ilvl w:val="0"/>
          <w:numId w:val="14"/>
        </w:numPr>
      </w:pPr>
      <w:r>
        <w:t>Nonprofit</w:t>
      </w:r>
      <w:r w:rsidR="00770569" w:rsidRPr="00942E14">
        <w:t>s are eligible for reduced postage rates for bulk mailings.</w:t>
      </w:r>
    </w:p>
    <w:p w14:paraId="3F2882EB" w14:textId="77777777" w:rsidR="00770569" w:rsidRPr="00942E14" w:rsidRDefault="00770569" w:rsidP="005D05B3">
      <w:r w:rsidRPr="00942E14">
        <w:t xml:space="preserve">In the State of Washington, </w:t>
      </w:r>
      <w:r w:rsidR="004855D9">
        <w:t>nonprofit</w:t>
      </w:r>
      <w:r w:rsidRPr="00942E14">
        <w:t xml:space="preserve"> arts organizations are exempt from paying sales tax on expenses directly related to programs, and may apply for an exemption </w:t>
      </w:r>
      <w:r w:rsidR="00614BAC" w:rsidRPr="00942E14">
        <w:t>from</w:t>
      </w:r>
      <w:r w:rsidRPr="00942E14">
        <w:t xml:space="preserve"> Seattle Admissions Tax (5%).</w:t>
      </w:r>
    </w:p>
    <w:p w14:paraId="10333735" w14:textId="77777777" w:rsidR="00770569" w:rsidRPr="00BD57E6" w:rsidRDefault="00770569" w:rsidP="005D05B3">
      <w:pPr>
        <w:rPr>
          <w:szCs w:val="24"/>
        </w:rPr>
      </w:pPr>
      <w:r w:rsidRPr="00BD57E6">
        <w:rPr>
          <w:szCs w:val="24"/>
        </w:rPr>
        <w:t>Go t</w:t>
      </w:r>
      <w:r w:rsidRPr="00BD57E6">
        <w:rPr>
          <w:color w:val="0D0D0D"/>
          <w:szCs w:val="24"/>
        </w:rPr>
        <w:t>o</w:t>
      </w:r>
      <w:r w:rsidR="009A10F4" w:rsidRPr="00BD57E6">
        <w:rPr>
          <w:color w:val="FF0000"/>
          <w:szCs w:val="24"/>
        </w:rPr>
        <w:t xml:space="preserve"> </w:t>
      </w:r>
      <w:hyperlink r:id="rId14" w:history="1">
        <w:r w:rsidR="008B0D49" w:rsidRPr="00BD57E6">
          <w:rPr>
            <w:rStyle w:val="Hyperlink"/>
            <w:rFonts w:ascii="Minion Pro" w:hAnsi="Minion Pro"/>
            <w:color w:val="1F497D" w:themeColor="text2"/>
            <w:sz w:val="24"/>
            <w:szCs w:val="24"/>
          </w:rPr>
          <w:t>www.idealist.org/if/i/en/faqcat/26-24</w:t>
        </w:r>
      </w:hyperlink>
      <w:r w:rsidR="008F4137" w:rsidRPr="00BD57E6">
        <w:rPr>
          <w:color w:val="FF0000"/>
          <w:szCs w:val="24"/>
        </w:rPr>
        <w:t xml:space="preserve"> </w:t>
      </w:r>
      <w:r w:rsidRPr="00BD57E6">
        <w:rPr>
          <w:szCs w:val="24"/>
        </w:rPr>
        <w:t xml:space="preserve">for more general information on </w:t>
      </w:r>
      <w:r w:rsidR="004855D9" w:rsidRPr="00BD57E6">
        <w:rPr>
          <w:szCs w:val="24"/>
        </w:rPr>
        <w:t>nonprofit</w:t>
      </w:r>
      <w:r w:rsidRPr="00BD57E6">
        <w:rPr>
          <w:szCs w:val="24"/>
        </w:rPr>
        <w:t xml:space="preserve"> corporations. </w:t>
      </w:r>
      <w:r w:rsidR="008B0D49" w:rsidRPr="00BD57E6">
        <w:rPr>
          <w:szCs w:val="24"/>
        </w:rPr>
        <w:t>Plus, s</w:t>
      </w:r>
      <w:r w:rsidRPr="00BD57E6">
        <w:rPr>
          <w:szCs w:val="24"/>
        </w:rPr>
        <w:t xml:space="preserve">everal companies provide </w:t>
      </w:r>
      <w:r w:rsidR="001B050A">
        <w:rPr>
          <w:szCs w:val="24"/>
        </w:rPr>
        <w:t>Internet</w:t>
      </w:r>
      <w:r w:rsidRPr="00BD57E6">
        <w:rPr>
          <w:szCs w:val="24"/>
        </w:rPr>
        <w:t xml:space="preserve">-based services that can help you </w:t>
      </w:r>
      <w:r w:rsidR="00C23B44" w:rsidRPr="00BD57E6">
        <w:rPr>
          <w:szCs w:val="24"/>
        </w:rPr>
        <w:t>with some of the steps needed to</w:t>
      </w:r>
      <w:r w:rsidR="00BD57E6">
        <w:rPr>
          <w:szCs w:val="24"/>
        </w:rPr>
        <w:t xml:space="preserve"> establish a corporation:</w:t>
      </w:r>
      <w:r w:rsidRPr="00BD57E6">
        <w:rPr>
          <w:szCs w:val="24"/>
        </w:rPr>
        <w:t xml:space="preserve"> </w:t>
      </w:r>
      <w:hyperlink r:id="rId15" w:history="1">
        <w:r w:rsidR="00C379D8" w:rsidRPr="00BD57E6">
          <w:rPr>
            <w:rStyle w:val="Hyperlink"/>
            <w:rFonts w:ascii="Minion Pro" w:hAnsi="Minion Pro"/>
            <w:color w:val="1F497D" w:themeColor="text2"/>
            <w:sz w:val="24"/>
            <w:szCs w:val="24"/>
          </w:rPr>
          <w:t>www.form-a-corp.com</w:t>
        </w:r>
      </w:hyperlink>
      <w:r w:rsidR="008B0D49" w:rsidRPr="00BD57E6">
        <w:rPr>
          <w:szCs w:val="24"/>
        </w:rPr>
        <w:t xml:space="preserve">, </w:t>
      </w:r>
      <w:hyperlink r:id="rId16" w:history="1">
        <w:r w:rsidR="00C379D8" w:rsidRPr="00BD57E6">
          <w:rPr>
            <w:rStyle w:val="Hyperlink"/>
            <w:rFonts w:ascii="Minion Pro" w:hAnsi="Minion Pro"/>
            <w:color w:val="1F497D" w:themeColor="text2"/>
            <w:sz w:val="24"/>
            <w:szCs w:val="24"/>
          </w:rPr>
          <w:t>www.mycorporation.com</w:t>
        </w:r>
      </w:hyperlink>
      <w:r w:rsidR="008B0D49" w:rsidRPr="00BD57E6">
        <w:rPr>
          <w:szCs w:val="24"/>
        </w:rPr>
        <w:t xml:space="preserve">, </w:t>
      </w:r>
      <w:hyperlink r:id="rId17" w:history="1">
        <w:r w:rsidR="00C379D8" w:rsidRPr="00BD57E6">
          <w:rPr>
            <w:rStyle w:val="Hyperlink"/>
            <w:rFonts w:ascii="Minion Pro" w:hAnsi="Minion Pro"/>
            <w:color w:val="1F497D" w:themeColor="text2"/>
            <w:sz w:val="24"/>
            <w:szCs w:val="24"/>
          </w:rPr>
          <w:t>www.bizfilings.com</w:t>
        </w:r>
      </w:hyperlink>
      <w:r w:rsidR="008B0D49" w:rsidRPr="00BD57E6">
        <w:rPr>
          <w:szCs w:val="24"/>
        </w:rPr>
        <w:t xml:space="preserve">, </w:t>
      </w:r>
      <w:r w:rsidRPr="00BD57E6">
        <w:rPr>
          <w:szCs w:val="24"/>
        </w:rPr>
        <w:t>or</w:t>
      </w:r>
      <w:r w:rsidRPr="00BD57E6">
        <w:rPr>
          <w:color w:val="4F81BD" w:themeColor="accent1"/>
          <w:szCs w:val="24"/>
        </w:rPr>
        <w:t xml:space="preserve"> </w:t>
      </w:r>
      <w:hyperlink r:id="rId18" w:history="1">
        <w:r w:rsidR="00C379D8" w:rsidRPr="00BD57E6">
          <w:rPr>
            <w:rStyle w:val="Hyperlink"/>
            <w:rFonts w:ascii="Minion Pro" w:hAnsi="Minion Pro"/>
            <w:color w:val="1F497D" w:themeColor="text2"/>
            <w:sz w:val="24"/>
            <w:szCs w:val="24"/>
          </w:rPr>
          <w:t>www.corporate.com</w:t>
        </w:r>
      </w:hyperlink>
      <w:r w:rsidR="00614BAC" w:rsidRPr="00BD57E6">
        <w:rPr>
          <w:szCs w:val="24"/>
        </w:rPr>
        <w:t>.</w:t>
      </w:r>
    </w:p>
    <w:p w14:paraId="17D9AAD2" w14:textId="77777777" w:rsidR="00770569" w:rsidRPr="00595173" w:rsidRDefault="00770569" w:rsidP="005D05B3">
      <w:pPr>
        <w:pStyle w:val="Heading2"/>
      </w:pPr>
      <w:r w:rsidRPr="00595173">
        <w:t xml:space="preserve">Why not work with an existing </w:t>
      </w:r>
      <w:r w:rsidR="004855D9">
        <w:t>nonprofit</w:t>
      </w:r>
      <w:r w:rsidRPr="00595173">
        <w:t>?</w:t>
      </w:r>
    </w:p>
    <w:p w14:paraId="147B0778" w14:textId="77777777" w:rsidR="00770569" w:rsidRPr="00942E14" w:rsidRDefault="00770569" w:rsidP="005D05B3">
      <w:r w:rsidRPr="00942E14">
        <w:t xml:space="preserve">Before setting up a </w:t>
      </w:r>
      <w:proofErr w:type="gramStart"/>
      <w:r w:rsidRPr="00942E14">
        <w:t>brand new</w:t>
      </w:r>
      <w:proofErr w:type="gramEnd"/>
      <w:r w:rsidRPr="00942E14">
        <w:t xml:space="preserve"> </w:t>
      </w:r>
      <w:r w:rsidR="004855D9">
        <w:t>nonprofit</w:t>
      </w:r>
      <w:r w:rsidR="008B0D49">
        <w:t>,</w:t>
      </w:r>
      <w:r w:rsidRPr="00942E14">
        <w:t xml:space="preserve"> consider if there are established organizations within the community that serve the same or a related purpose, or target the same population</w:t>
      </w:r>
      <w:r w:rsidR="008B0D49">
        <w:t>. Explore</w:t>
      </w:r>
      <w:r w:rsidR="006E4187" w:rsidRPr="00942E14">
        <w:t xml:space="preserve"> partnerships and consider piloting the program through another organization before beginning any official </w:t>
      </w:r>
      <w:r w:rsidR="006E4187" w:rsidRPr="001B050A">
        <w:t>paperwork.</w:t>
      </w:r>
      <w:r w:rsidR="006E4187" w:rsidRPr="001B050A">
        <w:rPr>
          <w:rFonts w:eastAsia="MS Mincho" w:cs="LucidaSans-Italic"/>
          <w:iCs/>
          <w:color w:val="000000"/>
          <w:lang w:eastAsia="ja-JP" w:bidi="ar-SA"/>
        </w:rPr>
        <w:t xml:space="preserve"> </w:t>
      </w:r>
      <w:r w:rsidRPr="001B050A">
        <w:t>Yo</w:t>
      </w:r>
      <w:r w:rsidRPr="00942E14">
        <w:t>u may be able to advance your ideas much more quickly by working through an existing organization.</w:t>
      </w:r>
      <w:r w:rsidR="00C23B44" w:rsidRPr="00942E14">
        <w:t xml:space="preserve"> Mos</w:t>
      </w:r>
      <w:r w:rsidR="008B0D49">
        <w:t>t grant-</w:t>
      </w:r>
      <w:r w:rsidR="00C23B44" w:rsidRPr="00942E14">
        <w:t xml:space="preserve">making organizations will not fund new nonprofits that are seen as providing a service or addressing an </w:t>
      </w:r>
      <w:r w:rsidR="00730252" w:rsidRPr="00942E14">
        <w:t>issue</w:t>
      </w:r>
      <w:r w:rsidR="00C23B44" w:rsidRPr="00942E14">
        <w:t xml:space="preserve"> that </w:t>
      </w:r>
      <w:r w:rsidR="00730252" w:rsidRPr="00942E14">
        <w:t xml:space="preserve">is already within the </w:t>
      </w:r>
      <w:r w:rsidR="00C23B44" w:rsidRPr="00942E14">
        <w:t>mission of existing</w:t>
      </w:r>
      <w:r w:rsidR="001B050A">
        <w:t xml:space="preserve"> organizations. </w:t>
      </w:r>
      <w:r w:rsidR="00C23B44" w:rsidRPr="00942E14">
        <w:t>Even if you are able to attract start-up funding, it will likely be very difficult to replace that funding in the early years of the organization. The basic cost of starting a new organization</w:t>
      </w:r>
      <w:r w:rsidR="00C32881" w:rsidRPr="00942E14">
        <w:t>,</w:t>
      </w:r>
      <w:r w:rsidR="00224CBC" w:rsidRPr="00942E14">
        <w:t xml:space="preserve"> if you</w:t>
      </w:r>
      <w:r w:rsidR="001B050A">
        <w:t xml:space="preserve"> have a small office and a part-</w:t>
      </w:r>
      <w:r w:rsidR="00224CBC" w:rsidRPr="00942E14">
        <w:t>time staff</w:t>
      </w:r>
      <w:r w:rsidR="00C23B44" w:rsidRPr="00942E14">
        <w:t xml:space="preserve"> </w:t>
      </w:r>
      <w:r w:rsidR="00224CBC" w:rsidRPr="00942E14">
        <w:t>person</w:t>
      </w:r>
      <w:r w:rsidR="00C32881" w:rsidRPr="00942E14">
        <w:t>,</w:t>
      </w:r>
      <w:r w:rsidR="00224CBC" w:rsidRPr="00942E14">
        <w:t xml:space="preserve"> </w:t>
      </w:r>
      <w:r w:rsidR="00C23B44" w:rsidRPr="00942E14">
        <w:t xml:space="preserve">is at least </w:t>
      </w:r>
      <w:r w:rsidR="00E123DF" w:rsidRPr="00942E14">
        <w:t>$</w:t>
      </w:r>
      <w:r w:rsidR="00C23B44" w:rsidRPr="00942E14">
        <w:t>45,000</w:t>
      </w:r>
      <w:r w:rsidR="00E123DF" w:rsidRPr="00942E14">
        <w:t>.</w:t>
      </w:r>
    </w:p>
    <w:p w14:paraId="4EDA3D84" w14:textId="77777777" w:rsidR="00770569" w:rsidRPr="00595173" w:rsidRDefault="00770569" w:rsidP="005D05B3">
      <w:pPr>
        <w:pStyle w:val="Heading2"/>
      </w:pPr>
      <w:bookmarkStart w:id="2" w:name="_Conduct_interviews"/>
      <w:bookmarkEnd w:id="2"/>
      <w:r w:rsidRPr="005D05B3">
        <w:lastRenderedPageBreak/>
        <w:t>Conduct</w:t>
      </w:r>
      <w:r w:rsidRPr="00595173">
        <w:t xml:space="preserve"> interviews</w:t>
      </w:r>
    </w:p>
    <w:p w14:paraId="2576D044" w14:textId="77777777" w:rsidR="00770569" w:rsidRPr="00942E14" w:rsidRDefault="00770569" w:rsidP="005D05B3">
      <w:r w:rsidRPr="00942E14">
        <w:t xml:space="preserve">Set up interviews with </w:t>
      </w:r>
      <w:r w:rsidR="00730252" w:rsidRPr="00942E14">
        <w:t xml:space="preserve">at least four </w:t>
      </w:r>
      <w:r w:rsidRPr="00942E14">
        <w:t>organizations that have</w:t>
      </w:r>
      <w:r w:rsidR="000440CD">
        <w:t xml:space="preserve"> a similar or related purpose. </w:t>
      </w:r>
      <w:r w:rsidRPr="00942E14">
        <w:t xml:space="preserve">Contact potential donors, the people you want to serve, and community leaders in order to assess if your mission can best be accomplished through an existing or a new organization.  </w:t>
      </w:r>
    </w:p>
    <w:p w14:paraId="5A2075FA" w14:textId="77777777" w:rsidR="00770569" w:rsidRPr="00942E14" w:rsidRDefault="00770569" w:rsidP="005D05B3">
      <w:r w:rsidRPr="00942E14">
        <w:t xml:space="preserve">If you find an existing organization with a purpose similar to the one you are seeking to establish, consider joining the organization as a volunteer or ask if they would create a program to carry out your ideas.  </w:t>
      </w:r>
    </w:p>
    <w:p w14:paraId="2A5AD748" w14:textId="77777777" w:rsidR="00770569" w:rsidRPr="00595173" w:rsidRDefault="00770569" w:rsidP="005D05B3">
      <w:pPr>
        <w:pStyle w:val="Heading2"/>
      </w:pPr>
      <w:r w:rsidRPr="005D05B3">
        <w:t>Consider</w:t>
      </w:r>
      <w:r w:rsidRPr="00595173">
        <w:t xml:space="preserve"> finding a fiscal sponsor</w:t>
      </w:r>
    </w:p>
    <w:p w14:paraId="7A01A85D" w14:textId="77777777" w:rsidR="00770569" w:rsidRPr="00942E14" w:rsidRDefault="00770569" w:rsidP="005D05B3">
      <w:r w:rsidRPr="00942E14">
        <w:t xml:space="preserve">You should also consider partnering with an existing organization before going through the process of setting up a brand-new </w:t>
      </w:r>
      <w:r w:rsidR="004855D9">
        <w:t>nonprofit</w:t>
      </w:r>
      <w:r w:rsidRPr="00942E14">
        <w:t>. Such a partnership is called “fiscal sponsorship.” A sponsoring organization oversees the financial affairs of the sponsored organization and provides administrative support, as needed. Typically, a portion of the funds raised go to the fiscal sponsor to offset their costs</w:t>
      </w:r>
      <w:r w:rsidR="000440CD">
        <w:t xml:space="preserve"> (e.g., 5-15%). </w:t>
      </w:r>
      <w:r w:rsidRPr="00942E14">
        <w:t>This type of arrangement can reduce your administrative costs substantially and give you access to pro</w:t>
      </w:r>
      <w:r w:rsidR="00614BAC" w:rsidRPr="00942E14">
        <w:t xml:space="preserve">fessional management services. </w:t>
      </w:r>
      <w:r w:rsidRPr="00942E14">
        <w:t>It can also give you credibility with</w:t>
      </w:r>
      <w:r w:rsidR="000440CD">
        <w:t xml:space="preserve"> funders and potential donors. </w:t>
      </w:r>
      <w:r w:rsidR="00224CBC" w:rsidRPr="00942E14">
        <w:t xml:space="preserve">The activities you want to do need to fit within the mission and purpose of the sponsoring organization. </w:t>
      </w:r>
    </w:p>
    <w:p w14:paraId="2CA4F55E" w14:textId="77777777" w:rsidR="00DC1DE0" w:rsidRPr="008440E0" w:rsidRDefault="00770569" w:rsidP="008440E0">
      <w:pPr>
        <w:rPr>
          <w:szCs w:val="24"/>
        </w:rPr>
      </w:pPr>
      <w:r w:rsidRPr="00942E14">
        <w:t xml:space="preserve">To </w:t>
      </w:r>
      <w:r w:rsidR="000440CD">
        <w:t>learn more about</w:t>
      </w:r>
      <w:r w:rsidRPr="00942E14">
        <w:t xml:space="preserve"> fiscal sponsorship</w:t>
      </w:r>
      <w:r w:rsidR="008440E0">
        <w:t>,</w:t>
      </w:r>
      <w:r w:rsidRPr="00942E14">
        <w:t xml:space="preserve"> </w:t>
      </w:r>
      <w:r w:rsidRPr="008440E0">
        <w:rPr>
          <w:szCs w:val="24"/>
        </w:rPr>
        <w:t>go to</w:t>
      </w:r>
      <w:r w:rsidR="008440E0">
        <w:rPr>
          <w:szCs w:val="24"/>
        </w:rPr>
        <w:t xml:space="preserve"> </w:t>
      </w:r>
      <w:hyperlink r:id="rId19" w:anchor="anchor1824012" w:history="1">
        <w:r w:rsidR="000440CD" w:rsidRPr="00C24F71">
          <w:rPr>
            <w:rStyle w:val="Hyperlink"/>
            <w:rFonts w:ascii="Minion Pro" w:hAnsi="Minion Pro"/>
            <w:sz w:val="24"/>
          </w:rPr>
          <w:t>http://managementhelp.org/nonprofitfinances/index.htm#anchor1824012</w:t>
        </w:r>
      </w:hyperlink>
      <w:r w:rsidR="000440CD">
        <w:t>.</w:t>
      </w:r>
    </w:p>
    <w:p w14:paraId="4F65DB1C" w14:textId="77777777" w:rsidR="00224CBC" w:rsidRDefault="00224CBC" w:rsidP="008440E0">
      <w:r w:rsidRPr="008440E0">
        <w:rPr>
          <w:szCs w:val="24"/>
        </w:rPr>
        <w:t>A fiscal sponsor</w:t>
      </w:r>
      <w:r w:rsidR="008440E0">
        <w:rPr>
          <w:szCs w:val="24"/>
        </w:rPr>
        <w:t xml:space="preserve">ship </w:t>
      </w:r>
      <w:r w:rsidR="000440CD">
        <w:rPr>
          <w:szCs w:val="24"/>
        </w:rPr>
        <w:t>overview</w:t>
      </w:r>
      <w:r w:rsidR="002511F7">
        <w:rPr>
          <w:szCs w:val="24"/>
        </w:rPr>
        <w:t>,</w:t>
      </w:r>
      <w:r w:rsidR="000440CD">
        <w:rPr>
          <w:szCs w:val="24"/>
        </w:rPr>
        <w:t xml:space="preserve"> two sample </w:t>
      </w:r>
      <w:r w:rsidR="008440E0">
        <w:rPr>
          <w:szCs w:val="24"/>
        </w:rPr>
        <w:t>agreement</w:t>
      </w:r>
      <w:r w:rsidR="000440CD">
        <w:rPr>
          <w:szCs w:val="24"/>
        </w:rPr>
        <w:t>s</w:t>
      </w:r>
      <w:r w:rsidR="002511F7">
        <w:rPr>
          <w:szCs w:val="24"/>
        </w:rPr>
        <w:t>, and a national directory of sponsors</w:t>
      </w:r>
      <w:r w:rsidR="000440CD">
        <w:rPr>
          <w:szCs w:val="24"/>
        </w:rPr>
        <w:t xml:space="preserve"> can </w:t>
      </w:r>
      <w:r w:rsidR="002511F7">
        <w:rPr>
          <w:szCs w:val="24"/>
        </w:rPr>
        <w:t xml:space="preserve">also </w:t>
      </w:r>
      <w:r w:rsidR="000440CD">
        <w:rPr>
          <w:szCs w:val="24"/>
        </w:rPr>
        <w:t xml:space="preserve">be found on our website at </w:t>
      </w:r>
      <w:hyperlink r:id="rId20" w:history="1">
        <w:r w:rsidR="000440CD" w:rsidRPr="00C24F71">
          <w:rPr>
            <w:rStyle w:val="Hyperlink"/>
            <w:rFonts w:ascii="Minion Pro" w:hAnsi="Minion Pro"/>
            <w:sz w:val="24"/>
          </w:rPr>
          <w:t>http://www.501commons.org/resources/tools-and-best-practices/starting-a-nonprofit</w:t>
        </w:r>
      </w:hyperlink>
      <w:r w:rsidR="000440CD">
        <w:t xml:space="preserve">. </w:t>
      </w:r>
    </w:p>
    <w:p w14:paraId="11939159" w14:textId="77777777" w:rsidR="00107370" w:rsidRPr="0016692F" w:rsidRDefault="00770569" w:rsidP="00F847FB">
      <w:pPr>
        <w:rPr>
          <w:color w:val="0000FF"/>
          <w:szCs w:val="24"/>
        </w:rPr>
      </w:pPr>
      <w:r w:rsidRPr="00942E14">
        <w:t xml:space="preserve">A leading fiscal sponsor is </w:t>
      </w:r>
      <w:r w:rsidR="000440CD">
        <w:t xml:space="preserve">Tides in California. </w:t>
      </w:r>
      <w:r w:rsidRPr="00942E14">
        <w:t xml:space="preserve">For information on </w:t>
      </w:r>
      <w:r w:rsidR="00730252" w:rsidRPr="00942E14">
        <w:t>the types of organizations that are eligible to become</w:t>
      </w:r>
      <w:r w:rsidRPr="00942E14">
        <w:t xml:space="preserve"> a project of Tides </w:t>
      </w:r>
      <w:r w:rsidRPr="008440E0">
        <w:rPr>
          <w:szCs w:val="24"/>
        </w:rPr>
        <w:t>and general informat</w:t>
      </w:r>
      <w:r w:rsidR="00107370" w:rsidRPr="008440E0">
        <w:rPr>
          <w:szCs w:val="24"/>
        </w:rPr>
        <w:t xml:space="preserve">ion </w:t>
      </w:r>
      <w:r w:rsidR="00107370" w:rsidRPr="0016692F">
        <w:rPr>
          <w:szCs w:val="24"/>
        </w:rPr>
        <w:t>on fiscal sponsorship</w:t>
      </w:r>
      <w:r w:rsidR="008440E0" w:rsidRPr="0016692F">
        <w:rPr>
          <w:szCs w:val="24"/>
        </w:rPr>
        <w:t>,</w:t>
      </w:r>
      <w:r w:rsidR="00107370" w:rsidRPr="0016692F">
        <w:rPr>
          <w:szCs w:val="24"/>
        </w:rPr>
        <w:t xml:space="preserve"> </w:t>
      </w:r>
      <w:r w:rsidR="008440E0" w:rsidRPr="0016692F">
        <w:rPr>
          <w:szCs w:val="24"/>
        </w:rPr>
        <w:t>visit</w:t>
      </w:r>
      <w:r w:rsidR="0016692F">
        <w:rPr>
          <w:szCs w:val="24"/>
        </w:rPr>
        <w:t xml:space="preserve"> </w:t>
      </w:r>
      <w:hyperlink r:id="rId21" w:tgtFrame="_blank" w:history="1">
        <w:r w:rsidR="0016692F" w:rsidRPr="0016692F">
          <w:rPr>
            <w:rStyle w:val="Hyperlink"/>
            <w:rFonts w:ascii="Minion Pro" w:eastAsia="MS Mincho" w:hAnsi="Minion Pro"/>
            <w:color w:val="365F91" w:themeColor="accent1" w:themeShade="BF"/>
            <w:sz w:val="24"/>
            <w:szCs w:val="24"/>
          </w:rPr>
          <w:t>http://www.tides.org/i-want-to/turn-my-vision-ideas-into-a-nonprofit-project/learn-about-fiscal-sponsorship-at-tides/</w:t>
        </w:r>
      </w:hyperlink>
      <w:r w:rsidR="008440E0" w:rsidRPr="0016692F">
        <w:rPr>
          <w:szCs w:val="24"/>
        </w:rPr>
        <w:t>.</w:t>
      </w:r>
    </w:p>
    <w:p w14:paraId="653BC471" w14:textId="77777777" w:rsidR="00717DCE" w:rsidRPr="00595173" w:rsidRDefault="006E4187" w:rsidP="00F847FB">
      <w:pPr>
        <w:pStyle w:val="Heading2"/>
      </w:pPr>
      <w:r w:rsidRPr="00942E14">
        <w:br w:type="page"/>
      </w:r>
      <w:r w:rsidR="00717DCE" w:rsidRPr="00F847FB">
        <w:lastRenderedPageBreak/>
        <w:t>RAISING</w:t>
      </w:r>
      <w:r w:rsidR="00717DCE" w:rsidRPr="00595173">
        <w:t xml:space="preserve"> FUNDS </w:t>
      </w:r>
    </w:p>
    <w:p w14:paraId="40EC1D56" w14:textId="77777777" w:rsidR="00717DCE" w:rsidRPr="00942E14" w:rsidRDefault="00717DCE" w:rsidP="00F847FB">
      <w:r w:rsidRPr="00942E14">
        <w:t>Do not assume that you will ge</w:t>
      </w:r>
      <w:r w:rsidR="000D7446">
        <w:t xml:space="preserve">t grants to start a nonprofit. </w:t>
      </w:r>
      <w:r w:rsidRPr="00942E14">
        <w:t>Grants are very competitive and are given to organizations that have a track record, including having raised funds from other sources.  Expect to have to raise al</w:t>
      </w:r>
      <w:r w:rsidR="000D7446">
        <w:t>l the funds you need for starting up</w:t>
      </w:r>
      <w:r w:rsidRPr="00942E14">
        <w:t xml:space="preserve"> the nonprofit and for the first year of operations </w:t>
      </w:r>
      <w:r w:rsidR="000D7446">
        <w:t xml:space="preserve">(at least) </w:t>
      </w:r>
      <w:r w:rsidRPr="00942E14">
        <w:t xml:space="preserve">from contributions you make yourself and money given to you by individuals you know or approach.  </w:t>
      </w:r>
    </w:p>
    <w:p w14:paraId="3D2E3081" w14:textId="77777777" w:rsidR="00770569" w:rsidRPr="00595173" w:rsidRDefault="00EF117D" w:rsidP="00F847FB">
      <w:pPr>
        <w:pStyle w:val="Heading1"/>
      </w:pPr>
      <w:bookmarkStart w:id="3" w:name="_Part_2:_What_kind_of_non-profit?"/>
      <w:bookmarkEnd w:id="3"/>
      <w:r>
        <w:br w:type="page"/>
      </w:r>
      <w:r w:rsidR="003D182C" w:rsidRPr="00F847FB">
        <w:lastRenderedPageBreak/>
        <w:t>Part</w:t>
      </w:r>
      <w:r w:rsidR="00770569" w:rsidRPr="00595173">
        <w:t xml:space="preserve"> 2: What kind of </w:t>
      </w:r>
      <w:r w:rsidR="004855D9">
        <w:t>nonprofit</w:t>
      </w:r>
      <w:r w:rsidR="00770569" w:rsidRPr="00595173">
        <w:t>?</w:t>
      </w:r>
    </w:p>
    <w:p w14:paraId="30078A8C" w14:textId="77777777" w:rsidR="00770569" w:rsidRPr="00942E14" w:rsidRDefault="00770569" w:rsidP="00F847FB">
      <w:r w:rsidRPr="00942E14">
        <w:t>If the organization needs to be a separate legal entity that can own property and have a bank account, you wil</w:t>
      </w:r>
      <w:r w:rsidR="00203ACA">
        <w:t>l need to incorporate with the S</w:t>
      </w:r>
      <w:r w:rsidRPr="00942E14">
        <w:t>tate</w:t>
      </w:r>
      <w:r w:rsidR="001766F3" w:rsidRPr="00942E14">
        <w:t xml:space="preserve"> of </w:t>
      </w:r>
      <w:r w:rsidR="001818FF" w:rsidRPr="00942E14">
        <w:t>Washington.</w:t>
      </w:r>
      <w:r w:rsidRPr="00942E14">
        <w:t xml:space="preserve">  </w:t>
      </w:r>
    </w:p>
    <w:p w14:paraId="2C5AF3DA" w14:textId="77777777" w:rsidR="00770569" w:rsidRPr="00595173" w:rsidRDefault="00770569" w:rsidP="00F847FB">
      <w:pPr>
        <w:pStyle w:val="Heading2"/>
      </w:pPr>
      <w:r w:rsidRPr="00595173">
        <w:t xml:space="preserve">State regulation </w:t>
      </w:r>
    </w:p>
    <w:p w14:paraId="3849C79D" w14:textId="77777777" w:rsidR="00770569" w:rsidRPr="00203ACA" w:rsidRDefault="00770569" w:rsidP="00F847FB">
      <w:pPr>
        <w:rPr>
          <w:szCs w:val="24"/>
        </w:rPr>
      </w:pPr>
      <w:r w:rsidRPr="00942E14">
        <w:t xml:space="preserve">There are many types of </w:t>
      </w:r>
      <w:r w:rsidR="004855D9">
        <w:t>nonprofit</w:t>
      </w:r>
      <w:r w:rsidR="007C6251">
        <w:t>s.</w:t>
      </w:r>
      <w:r w:rsidRPr="00942E14">
        <w:t xml:space="preserve"> The rules for each type of </w:t>
      </w:r>
      <w:r w:rsidR="004855D9">
        <w:t>nonprofit</w:t>
      </w:r>
      <w:r w:rsidRPr="00942E14">
        <w:t xml:space="preserve"> are slightly (but som</w:t>
      </w:r>
      <w:r w:rsidR="00614BAC" w:rsidRPr="00942E14">
        <w:t xml:space="preserve">etimes importantly) different. </w:t>
      </w:r>
      <w:smartTag w:uri="urn:schemas-microsoft-com:office:smarttags" w:element="place">
        <w:smartTag w:uri="urn:schemas-microsoft-com:office:smarttags" w:element="PlaceName">
          <w:r w:rsidRPr="00942E14">
            <w:t>Washington</w:t>
          </w:r>
        </w:smartTag>
        <w:r w:rsidRPr="00942E14">
          <w:t xml:space="preserve"> </w:t>
        </w:r>
        <w:smartTag w:uri="urn:schemas-microsoft-com:office:smarttags" w:element="PlaceType">
          <w:r w:rsidRPr="00942E14">
            <w:t>State</w:t>
          </w:r>
        </w:smartTag>
      </w:smartTag>
      <w:r w:rsidRPr="00942E14">
        <w:t xml:space="preserve"> allows the creation of a </w:t>
      </w:r>
      <w:r w:rsidR="004855D9">
        <w:t>nonprofit</w:t>
      </w:r>
      <w:r w:rsidRPr="00942E14">
        <w:t xml:space="preserve"> corporation “for any lawful purpose.” It is important that you know all of the options for being a </w:t>
      </w:r>
      <w:r w:rsidR="004855D9">
        <w:t>nonprofit</w:t>
      </w:r>
      <w:r w:rsidRPr="00942E14">
        <w:t xml:space="preserve"> and cho</w:t>
      </w:r>
      <w:r w:rsidR="00203ACA">
        <w:t>o</w:t>
      </w:r>
      <w:r w:rsidRPr="00942E14">
        <w:t xml:space="preserve">se the </w:t>
      </w:r>
      <w:r w:rsidRPr="00203ACA">
        <w:rPr>
          <w:szCs w:val="24"/>
        </w:rPr>
        <w:t>option that matches yo</w:t>
      </w:r>
      <w:r w:rsidR="00614BAC" w:rsidRPr="00203ACA">
        <w:rPr>
          <w:szCs w:val="24"/>
        </w:rPr>
        <w:t xml:space="preserve">ur organization’s activities. </w:t>
      </w:r>
      <w:r w:rsidRPr="00203ACA">
        <w:rPr>
          <w:szCs w:val="24"/>
        </w:rPr>
        <w:t>Contact the Secretary of State’s Office for m</w:t>
      </w:r>
      <w:r w:rsidR="00203ACA">
        <w:rPr>
          <w:szCs w:val="24"/>
        </w:rPr>
        <w:t>ore information at</w:t>
      </w:r>
      <w:r w:rsidR="007C6251">
        <w:rPr>
          <w:szCs w:val="24"/>
        </w:rPr>
        <w:t xml:space="preserve"> </w:t>
      </w:r>
      <w:r w:rsidR="007C6251">
        <w:t>(800) 332-GIVE (Washington only)</w:t>
      </w:r>
      <w:r w:rsidR="007C6251">
        <w:rPr>
          <w:szCs w:val="24"/>
        </w:rPr>
        <w:t xml:space="preserve"> or </w:t>
      </w:r>
      <w:r w:rsidR="007C6251" w:rsidRPr="007C6251">
        <w:rPr>
          <w:szCs w:val="24"/>
        </w:rPr>
        <w:t>(360) 725-0378</w:t>
      </w:r>
      <w:r w:rsidR="00203ACA">
        <w:rPr>
          <w:szCs w:val="24"/>
        </w:rPr>
        <w:t>;</w:t>
      </w:r>
      <w:r w:rsidRPr="00203ACA">
        <w:rPr>
          <w:szCs w:val="24"/>
        </w:rPr>
        <w:t xml:space="preserve"> </w:t>
      </w:r>
      <w:hyperlink r:id="rId22" w:history="1">
        <w:r w:rsidR="007C6251" w:rsidRPr="007C6251">
          <w:rPr>
            <w:rStyle w:val="Hyperlink"/>
            <w:rFonts w:ascii="Minion Pro" w:hAnsi="Minion Pro"/>
            <w:sz w:val="24"/>
            <w:szCs w:val="24"/>
          </w:rPr>
          <w:t>charities@sos.wa.gov</w:t>
        </w:r>
      </w:hyperlink>
      <w:r w:rsidR="007C6251">
        <w:rPr>
          <w:szCs w:val="24"/>
        </w:rPr>
        <w:t xml:space="preserve">; </w:t>
      </w:r>
      <w:r w:rsidRPr="00203ACA">
        <w:rPr>
          <w:szCs w:val="24"/>
        </w:rPr>
        <w:t xml:space="preserve">PO Box </w:t>
      </w:r>
      <w:r w:rsidR="007C6251">
        <w:t>40234</w:t>
      </w:r>
      <w:r w:rsidRPr="00203ACA">
        <w:rPr>
          <w:szCs w:val="24"/>
        </w:rPr>
        <w:t xml:space="preserve">, Olympia, WA </w:t>
      </w:r>
      <w:r w:rsidR="007C6251">
        <w:t>98504-0234</w:t>
      </w:r>
      <w:r w:rsidR="00203ACA">
        <w:rPr>
          <w:szCs w:val="24"/>
        </w:rPr>
        <w:t>;</w:t>
      </w:r>
      <w:r w:rsidRPr="00203ACA">
        <w:rPr>
          <w:szCs w:val="24"/>
        </w:rPr>
        <w:t xml:space="preserve"> or </w:t>
      </w:r>
      <w:hyperlink r:id="rId23" w:history="1">
        <w:r w:rsidR="007C6251" w:rsidRPr="00C24F71">
          <w:rPr>
            <w:rStyle w:val="Hyperlink"/>
            <w:rFonts w:ascii="Minion Pro" w:hAnsi="Minion Pro"/>
            <w:sz w:val="24"/>
          </w:rPr>
          <w:t>http://www.sos.wa.gov/charities</w:t>
        </w:r>
      </w:hyperlink>
      <w:r w:rsidR="007C6251">
        <w:t xml:space="preserve">. </w:t>
      </w:r>
    </w:p>
    <w:p w14:paraId="017BAE93" w14:textId="77777777" w:rsidR="00770569" w:rsidRPr="00595173" w:rsidRDefault="001736D6" w:rsidP="00F847FB">
      <w:pPr>
        <w:pStyle w:val="Heading2"/>
      </w:pPr>
      <w:r>
        <w:t>Federal (</w:t>
      </w:r>
      <w:r w:rsidR="00770569" w:rsidRPr="00F847FB">
        <w:t>IRS</w:t>
      </w:r>
      <w:r>
        <w:t>)</w:t>
      </w:r>
      <w:r w:rsidR="00770569" w:rsidRPr="00595173">
        <w:t xml:space="preserve"> regulation</w:t>
      </w:r>
    </w:p>
    <w:p w14:paraId="00E4FD65" w14:textId="77777777" w:rsidR="00770569" w:rsidRPr="00942E14" w:rsidRDefault="00770569" w:rsidP="00F847FB">
      <w:r w:rsidRPr="00942E14">
        <w:t xml:space="preserve">In addition to state regulation of </w:t>
      </w:r>
      <w:r w:rsidR="004855D9">
        <w:t>nonprofit</w:t>
      </w:r>
      <w:r w:rsidRPr="00942E14">
        <w:t xml:space="preserve">s, the </w:t>
      </w:r>
      <w:r w:rsidR="005E4A0A" w:rsidRPr="00942E14">
        <w:t xml:space="preserve">Internal Revenue Service (IRS) </w:t>
      </w:r>
      <w:r w:rsidRPr="00942E14">
        <w:t xml:space="preserve">administers the federal tax regulations that apply to </w:t>
      </w:r>
      <w:r w:rsidR="004855D9">
        <w:t>nonprofit</w:t>
      </w:r>
      <w:r w:rsidR="002511F7">
        <w:t xml:space="preserve">s. </w:t>
      </w:r>
      <w:r w:rsidRPr="00942E14">
        <w:t xml:space="preserve">The tax status of a </w:t>
      </w:r>
      <w:r w:rsidR="004855D9">
        <w:t>nonprofit</w:t>
      </w:r>
      <w:r w:rsidRPr="00942E14">
        <w:t xml:space="preserve"> depends on how the IRS interprets the nature of the organization and its services.</w:t>
      </w:r>
    </w:p>
    <w:p w14:paraId="6BD9C3D0" w14:textId="77777777" w:rsidR="00F847FB" w:rsidRDefault="00770569" w:rsidP="009D125C">
      <w:pPr>
        <w:pStyle w:val="ListParagraph"/>
        <w:numPr>
          <w:ilvl w:val="0"/>
          <w:numId w:val="15"/>
        </w:numPr>
      </w:pPr>
      <w:r w:rsidRPr="00942E14">
        <w:t xml:space="preserve">Tax-exempt </w:t>
      </w:r>
      <w:r w:rsidR="004855D9">
        <w:t>nonprofit</w:t>
      </w:r>
      <w:r w:rsidRPr="00942E14">
        <w:t xml:space="preserve"> – Most </w:t>
      </w:r>
      <w:r w:rsidR="004855D9">
        <w:t>nonprofit</w:t>
      </w:r>
      <w:r w:rsidRPr="00942E14">
        <w:t xml:space="preserve">s that accept grants and donations from individuals, businesses, and foundations are </w:t>
      </w:r>
      <w:r w:rsidR="004855D9">
        <w:rPr>
          <w:color w:val="000000"/>
        </w:rPr>
        <w:t>nonprofit</w:t>
      </w:r>
      <w:r w:rsidRPr="00F847FB">
        <w:rPr>
          <w:color w:val="000000"/>
        </w:rPr>
        <w:t xml:space="preserve"> corporations eligible for tax exemption under the IRS. </w:t>
      </w:r>
      <w:r w:rsidRPr="00942E14">
        <w:t>Th</w:t>
      </w:r>
      <w:r w:rsidR="005E4A0A">
        <w:t>e IRS</w:t>
      </w:r>
      <w:r w:rsidRPr="00942E14">
        <w:t xml:space="preserve"> gets involved because corporations are, in general, required to pay federal corporate inco</w:t>
      </w:r>
      <w:r w:rsidR="002511F7">
        <w:t>me taxes on their net earnings.</w:t>
      </w:r>
      <w:r w:rsidRPr="00942E14">
        <w:t xml:space="preserve"> Before you file with the IRS to be a tax-exempt organization, you must be incorporated</w:t>
      </w:r>
      <w:r w:rsidR="002511F7">
        <w:t xml:space="preserve"> at the state level</w:t>
      </w:r>
      <w:r w:rsidRPr="00942E14">
        <w:t xml:space="preserve">.  </w:t>
      </w:r>
    </w:p>
    <w:p w14:paraId="1C39E9C7" w14:textId="77777777" w:rsidR="00F847FB" w:rsidRPr="005E4A0A" w:rsidRDefault="00770569" w:rsidP="002511F7">
      <w:pPr>
        <w:pStyle w:val="ListParagraph"/>
        <w:numPr>
          <w:ilvl w:val="0"/>
          <w:numId w:val="15"/>
        </w:numPr>
        <w:rPr>
          <w:szCs w:val="24"/>
        </w:rPr>
      </w:pPr>
      <w:r w:rsidRPr="00942E14">
        <w:t xml:space="preserve">Probably the best known type of </w:t>
      </w:r>
      <w:r w:rsidR="004855D9">
        <w:t>nonprofit</w:t>
      </w:r>
      <w:r w:rsidRPr="00942E14">
        <w:t xml:space="preserve"> is </w:t>
      </w:r>
      <w:r w:rsidR="00A35D8A" w:rsidRPr="00942E14">
        <w:t>the</w:t>
      </w:r>
      <w:r w:rsidRPr="00942E14">
        <w:t xml:space="preserve"> </w:t>
      </w:r>
      <w:smartTag w:uri="urn:schemas-microsoft-com:office:smarttags" w:element="stockticker">
        <w:r w:rsidRPr="00942E14">
          <w:t>IRS</w:t>
        </w:r>
      </w:smartTag>
      <w:r w:rsidRPr="00942E14">
        <w:t xml:space="preserve"> classification of 501(c</w:t>
      </w:r>
      <w:r w:rsidR="005E4A0A">
        <w:t>)</w:t>
      </w:r>
      <w:r w:rsidR="005B5BB3" w:rsidRPr="00942E14">
        <w:t>(</w:t>
      </w:r>
      <w:r w:rsidRPr="00942E14">
        <w:t xml:space="preserve">3), a “charitable </w:t>
      </w:r>
      <w:r w:rsidR="004855D9">
        <w:t>nonprofit</w:t>
      </w:r>
      <w:r w:rsidRPr="00942E14">
        <w:t xml:space="preserve">.”  To view </w:t>
      </w:r>
      <w:r w:rsidRPr="005E4A0A">
        <w:rPr>
          <w:szCs w:val="24"/>
        </w:rPr>
        <w:t xml:space="preserve">various kinds of tax-exempt (Section 501) organizations, see </w:t>
      </w:r>
      <w:hyperlink r:id="rId24" w:anchor="en_US_2013_publink10002273" w:history="1">
        <w:r w:rsidR="002511F7" w:rsidRPr="00C24F71">
          <w:rPr>
            <w:rStyle w:val="Hyperlink"/>
            <w:rFonts w:ascii="Minion Pro" w:hAnsi="Minion Pro"/>
            <w:sz w:val="24"/>
          </w:rPr>
          <w:t>http://www.irs.gov/publications/p557/ar02.html#en_US_2013_publink10002273</w:t>
        </w:r>
      </w:hyperlink>
      <w:r w:rsidR="002511F7">
        <w:t>.</w:t>
      </w:r>
    </w:p>
    <w:p w14:paraId="74CA2F1D" w14:textId="77777777" w:rsidR="00F847FB" w:rsidRPr="005E4A0A" w:rsidRDefault="005E4A0A" w:rsidP="002511F7">
      <w:pPr>
        <w:pStyle w:val="ListParagraph"/>
        <w:numPr>
          <w:ilvl w:val="0"/>
          <w:numId w:val="15"/>
        </w:numPr>
        <w:rPr>
          <w:szCs w:val="24"/>
        </w:rPr>
      </w:pPr>
      <w:r>
        <w:t>To obtain information about tax-exempt s</w:t>
      </w:r>
      <w:r w:rsidR="00770569" w:rsidRPr="00942E14">
        <w:t>tatus</w:t>
      </w:r>
      <w:r>
        <w:t>,</w:t>
      </w:r>
      <w:r w:rsidR="00770569" w:rsidRPr="00942E14">
        <w:t xml:space="preserve"> contact the </w:t>
      </w:r>
      <w:r w:rsidR="00770569" w:rsidRPr="005E4A0A">
        <w:rPr>
          <w:szCs w:val="24"/>
        </w:rPr>
        <w:t>Internal Revenue Service directly at 1-877-829</w:t>
      </w:r>
      <w:r w:rsidRPr="005E4A0A">
        <w:rPr>
          <w:szCs w:val="24"/>
        </w:rPr>
        <w:t>-5500 or visit their website at</w:t>
      </w:r>
      <w:r w:rsidR="00770569" w:rsidRPr="005E4A0A">
        <w:rPr>
          <w:szCs w:val="24"/>
        </w:rPr>
        <w:t xml:space="preserve"> </w:t>
      </w:r>
      <w:r w:rsidR="002511F7">
        <w:rPr>
          <w:szCs w:val="24"/>
        </w:rPr>
        <w:t xml:space="preserve">this address for more contact information: </w:t>
      </w:r>
      <w:hyperlink r:id="rId25" w:history="1">
        <w:r w:rsidR="002511F7" w:rsidRPr="00C24F71">
          <w:rPr>
            <w:rStyle w:val="Hyperlink"/>
            <w:rFonts w:ascii="Minion Pro" w:hAnsi="Minion Pro"/>
            <w:sz w:val="24"/>
            <w:szCs w:val="24"/>
          </w:rPr>
          <w:t>http://www.irs.gov/Charities-&amp;-Non-Profits/How-to-Contact-the-Tax-Exempt-and-Government-Entities-Division</w:t>
        </w:r>
      </w:hyperlink>
      <w:r w:rsidR="002511F7">
        <w:rPr>
          <w:szCs w:val="24"/>
        </w:rPr>
        <w:t xml:space="preserve">. </w:t>
      </w:r>
      <w:hyperlink r:id="rId26" w:history="1"/>
      <w:r w:rsidR="00770569" w:rsidRPr="005E4A0A">
        <w:rPr>
          <w:szCs w:val="24"/>
        </w:rPr>
        <w:t xml:space="preserve">Information on tax-exempt </w:t>
      </w:r>
      <w:r w:rsidR="004855D9" w:rsidRPr="005E4A0A">
        <w:rPr>
          <w:szCs w:val="24"/>
        </w:rPr>
        <w:t>nonprofit</w:t>
      </w:r>
      <w:r w:rsidR="00770569" w:rsidRPr="005E4A0A">
        <w:rPr>
          <w:szCs w:val="24"/>
        </w:rPr>
        <w:t xml:space="preserve"> status is included in </w:t>
      </w:r>
      <w:smartTag w:uri="urn:schemas-microsoft-com:office:smarttags" w:element="stockticker">
        <w:r w:rsidR="00770569" w:rsidRPr="005E4A0A">
          <w:rPr>
            <w:szCs w:val="24"/>
          </w:rPr>
          <w:t>IRS</w:t>
        </w:r>
      </w:smartTag>
      <w:r w:rsidR="00770569" w:rsidRPr="005E4A0A">
        <w:rPr>
          <w:szCs w:val="24"/>
        </w:rPr>
        <w:t xml:space="preserve"> Publication 557</w:t>
      </w:r>
      <w:r w:rsidR="00442773" w:rsidRPr="005E4A0A">
        <w:rPr>
          <w:szCs w:val="24"/>
        </w:rPr>
        <w:t xml:space="preserve"> </w:t>
      </w:r>
      <w:r w:rsidR="00770569" w:rsidRPr="005E4A0A">
        <w:rPr>
          <w:szCs w:val="24"/>
        </w:rPr>
        <w:t>at</w:t>
      </w:r>
      <w:r w:rsidR="00770569" w:rsidRPr="005E4A0A">
        <w:rPr>
          <w:color w:val="4F81BD" w:themeColor="accent1"/>
          <w:szCs w:val="24"/>
        </w:rPr>
        <w:t xml:space="preserve"> </w:t>
      </w:r>
      <w:hyperlink r:id="rId27" w:history="1">
        <w:r w:rsidR="00C379D8" w:rsidRPr="005E4A0A">
          <w:rPr>
            <w:rStyle w:val="Hyperlink"/>
            <w:rFonts w:ascii="Minion Pro" w:hAnsi="Minion Pro"/>
            <w:color w:val="1F497D" w:themeColor="text2"/>
            <w:sz w:val="24"/>
            <w:szCs w:val="24"/>
          </w:rPr>
          <w:t>www.irs.gov/pub/irs-pdf/p557.pdf</w:t>
        </w:r>
      </w:hyperlink>
      <w:r w:rsidR="00442773" w:rsidRPr="005E4A0A">
        <w:rPr>
          <w:color w:val="000080"/>
          <w:szCs w:val="24"/>
        </w:rPr>
        <w:t>.</w:t>
      </w:r>
    </w:p>
    <w:p w14:paraId="0B7E51BE" w14:textId="77777777" w:rsidR="00717DCE" w:rsidRPr="005E4A0A" w:rsidRDefault="00770569" w:rsidP="006A6D62">
      <w:pPr>
        <w:pStyle w:val="ListParagraph"/>
        <w:numPr>
          <w:ilvl w:val="0"/>
          <w:numId w:val="15"/>
        </w:numPr>
        <w:rPr>
          <w:szCs w:val="24"/>
        </w:rPr>
      </w:pPr>
      <w:r w:rsidRPr="005E4A0A">
        <w:rPr>
          <w:szCs w:val="24"/>
        </w:rPr>
        <w:lastRenderedPageBreak/>
        <w:t xml:space="preserve">Tax-exempt </w:t>
      </w:r>
      <w:r w:rsidR="004855D9" w:rsidRPr="005E4A0A">
        <w:rPr>
          <w:szCs w:val="24"/>
        </w:rPr>
        <w:t>nonprofit</w:t>
      </w:r>
      <w:r w:rsidRPr="005E4A0A">
        <w:rPr>
          <w:szCs w:val="24"/>
        </w:rPr>
        <w:t>s are able to accept tax-deductible contributions.</w:t>
      </w:r>
      <w:r w:rsidR="002511F7">
        <w:t xml:space="preserve"> </w:t>
      </w:r>
      <w:r w:rsidRPr="00942E14">
        <w:t>Being tax-exempt does not necessarily mean you are eligible to receive tax-deductible donations (donations</w:t>
      </w:r>
      <w:r w:rsidR="002511F7">
        <w:t xml:space="preserve"> that</w:t>
      </w:r>
      <w:r w:rsidRPr="00942E14">
        <w:t xml:space="preserve"> individuals and corporations </w:t>
      </w:r>
      <w:r w:rsidRPr="005E4A0A">
        <w:rPr>
          <w:szCs w:val="24"/>
        </w:rPr>
        <w:t>can de</w:t>
      </w:r>
      <w:r w:rsidR="002511F7">
        <w:rPr>
          <w:szCs w:val="24"/>
        </w:rPr>
        <w:t xml:space="preserve">duct from their income taxes). </w:t>
      </w:r>
      <w:r w:rsidRPr="005E4A0A">
        <w:rPr>
          <w:szCs w:val="24"/>
        </w:rPr>
        <w:t xml:space="preserve">See </w:t>
      </w:r>
      <w:smartTag w:uri="urn:schemas-microsoft-com:office:smarttags" w:element="stockticker">
        <w:r w:rsidRPr="005E4A0A">
          <w:rPr>
            <w:szCs w:val="24"/>
          </w:rPr>
          <w:t>IRS</w:t>
        </w:r>
      </w:smartTag>
      <w:r w:rsidRPr="005E4A0A">
        <w:rPr>
          <w:szCs w:val="24"/>
        </w:rPr>
        <w:t xml:space="preserve"> </w:t>
      </w:r>
      <w:r w:rsidR="006A6D62">
        <w:rPr>
          <w:szCs w:val="24"/>
        </w:rPr>
        <w:t xml:space="preserve">“Publication 526, </w:t>
      </w:r>
      <w:r w:rsidRPr="005E4A0A">
        <w:rPr>
          <w:szCs w:val="24"/>
        </w:rPr>
        <w:t xml:space="preserve">Charitable Contributions,” at </w:t>
      </w:r>
      <w:hyperlink r:id="rId28" w:history="1">
        <w:r w:rsidR="006A6D62" w:rsidRPr="00C24F71">
          <w:rPr>
            <w:rStyle w:val="Hyperlink"/>
            <w:rFonts w:ascii="Minion Pro" w:hAnsi="Minion Pro"/>
            <w:sz w:val="24"/>
          </w:rPr>
          <w:t>http://www.irs.gov/uac/Publication-526,-Charitable-Contributions-1</w:t>
        </w:r>
      </w:hyperlink>
      <w:r w:rsidR="006A6D62">
        <w:t>.</w:t>
      </w:r>
    </w:p>
    <w:p w14:paraId="08129036" w14:textId="77777777" w:rsidR="008B143B" w:rsidRPr="00942E14" w:rsidRDefault="008B143B">
      <w:pPr>
        <w:spacing w:after="60"/>
        <w:rPr>
          <w:rFonts w:ascii="Book Antiqua" w:hAnsi="Book Antiqua"/>
        </w:rPr>
      </w:pPr>
    </w:p>
    <w:p w14:paraId="4B332535" w14:textId="77777777" w:rsidR="00770569" w:rsidRPr="00595173" w:rsidRDefault="00EF117D" w:rsidP="00F847FB">
      <w:pPr>
        <w:pStyle w:val="Heading1"/>
      </w:pPr>
      <w:bookmarkStart w:id="4" w:name="_Part_3:_The_legal_sequence_for_form"/>
      <w:bookmarkEnd w:id="4"/>
      <w:r>
        <w:br w:type="page"/>
      </w:r>
      <w:r w:rsidR="003D182C" w:rsidRPr="00595173">
        <w:lastRenderedPageBreak/>
        <w:t>Part</w:t>
      </w:r>
      <w:r w:rsidR="00770569" w:rsidRPr="00595173">
        <w:t xml:space="preserve"> 3: The legal </w:t>
      </w:r>
      <w:r w:rsidR="001766F3" w:rsidRPr="00595173">
        <w:t xml:space="preserve">steps to </w:t>
      </w:r>
      <w:r w:rsidR="00770569" w:rsidRPr="00595173">
        <w:t xml:space="preserve">form a </w:t>
      </w:r>
      <w:r w:rsidR="004855D9">
        <w:t>nonprofit</w:t>
      </w:r>
      <w:r w:rsidR="00770569" w:rsidRPr="00595173">
        <w:t xml:space="preserve"> </w:t>
      </w:r>
    </w:p>
    <w:p w14:paraId="042747F0" w14:textId="77777777" w:rsidR="00770569" w:rsidRPr="00942E14" w:rsidRDefault="00365A3C" w:rsidP="00F847FB">
      <w:proofErr w:type="spellStart"/>
      <w:r>
        <w:t>W</w:t>
      </w:r>
      <w:r w:rsidR="003812C8">
        <w:t>ayfind</w:t>
      </w:r>
      <w:proofErr w:type="spellEnd"/>
      <w:r w:rsidR="003812C8">
        <w:t xml:space="preserve"> (formerly W</w:t>
      </w:r>
      <w:r>
        <w:t>ashington Attorneys Ass</w:t>
      </w:r>
      <w:r w:rsidR="003812C8">
        <w:t xml:space="preserve">isting Community Organizations, or </w:t>
      </w:r>
      <w:r>
        <w:t xml:space="preserve">WAACO) publishes the “Washington Nonprofit Handbook.” </w:t>
      </w:r>
      <w:r w:rsidR="00657B33" w:rsidRPr="00942E14">
        <w:t xml:space="preserve">You can download </w:t>
      </w:r>
      <w:r w:rsidR="00657B33" w:rsidRPr="005E4A0A">
        <w:rPr>
          <w:szCs w:val="24"/>
        </w:rPr>
        <w:t xml:space="preserve">this helpful document </w:t>
      </w:r>
      <w:r w:rsidR="00657B33" w:rsidRPr="0016692F">
        <w:rPr>
          <w:szCs w:val="24"/>
        </w:rPr>
        <w:t>at</w:t>
      </w:r>
      <w:r w:rsidR="0016692F">
        <w:rPr>
          <w:szCs w:val="24"/>
        </w:rPr>
        <w:t xml:space="preserve"> </w:t>
      </w:r>
      <w:hyperlink r:id="rId29" w:history="1">
        <w:r w:rsidR="003812C8" w:rsidRPr="00C24F71">
          <w:rPr>
            <w:rStyle w:val="Hyperlink"/>
            <w:rFonts w:ascii="Minion Pro" w:hAnsi="Minion Pro"/>
            <w:sz w:val="24"/>
          </w:rPr>
          <w:t>http://wayfindlegal.org/tools/legal</w:t>
        </w:r>
      </w:hyperlink>
      <w:r w:rsidR="003812C8">
        <w:t xml:space="preserve">. </w:t>
      </w:r>
      <w:r w:rsidR="00770569" w:rsidRPr="0016692F">
        <w:rPr>
          <w:szCs w:val="24"/>
        </w:rPr>
        <w:t xml:space="preserve">The handbook gives you detailed information on the steps to forming a </w:t>
      </w:r>
      <w:r w:rsidR="004855D9" w:rsidRPr="0016692F">
        <w:rPr>
          <w:szCs w:val="24"/>
        </w:rPr>
        <w:t>nonprofit</w:t>
      </w:r>
      <w:r w:rsidR="00770569" w:rsidRPr="0016692F">
        <w:rPr>
          <w:szCs w:val="24"/>
        </w:rPr>
        <w:t>; these</w:t>
      </w:r>
      <w:r w:rsidR="00770569" w:rsidRPr="00942E14">
        <w:t xml:space="preserve"> steps are summarized below.   </w:t>
      </w:r>
    </w:p>
    <w:p w14:paraId="71FF61F4" w14:textId="77777777" w:rsidR="00770569" w:rsidRPr="00942E14" w:rsidRDefault="00770569" w:rsidP="00F847FB">
      <w:r w:rsidRPr="00942E14">
        <w:t xml:space="preserve">The following are the specific steps to be taken in order to establish a </w:t>
      </w:r>
      <w:r w:rsidR="004855D9">
        <w:t>nonprofit</w:t>
      </w:r>
      <w:r w:rsidRPr="00942E14">
        <w:t xml:space="preserve"> organization that meets legal requirements.</w:t>
      </w:r>
    </w:p>
    <w:p w14:paraId="6D5DCE71" w14:textId="77777777" w:rsidR="00FE7F99" w:rsidRPr="009D3CDE" w:rsidRDefault="00770569" w:rsidP="009D3CDE">
      <w:pPr>
        <w:pStyle w:val="ListParagraph"/>
        <w:numPr>
          <w:ilvl w:val="0"/>
          <w:numId w:val="16"/>
        </w:numPr>
        <w:ind w:left="360"/>
      </w:pPr>
      <w:r w:rsidRPr="00F847FB">
        <w:rPr>
          <w:b/>
        </w:rPr>
        <w:t>Develop a board of directors</w:t>
      </w:r>
      <w:r w:rsidRPr="00942E14">
        <w:t>.  The board must be a minimum of three people</w:t>
      </w:r>
      <w:r w:rsidR="005E4A0A">
        <w:t>,</w:t>
      </w:r>
      <w:r w:rsidRPr="00942E14">
        <w:t xml:space="preserve"> but s</w:t>
      </w:r>
      <w:r w:rsidR="009D3CDE">
        <w:t xml:space="preserve">hould be more, generally 7-12. </w:t>
      </w:r>
      <w:r w:rsidR="006E4187" w:rsidRPr="00942E14">
        <w:t>You will need people with a broad array of skills in fundraising, accounting, knowledge of your programs, community contacts</w:t>
      </w:r>
      <w:r w:rsidR="003812C8">
        <w:t>,</w:t>
      </w:r>
      <w:r w:rsidR="006E4187" w:rsidRPr="00942E14">
        <w:t xml:space="preserve"> etc.  </w:t>
      </w:r>
    </w:p>
    <w:p w14:paraId="42C5A82E" w14:textId="77777777" w:rsidR="00FE7F99" w:rsidRPr="009D3CDE" w:rsidRDefault="00FE7F99" w:rsidP="009D3CDE">
      <w:pPr>
        <w:ind w:left="360"/>
      </w:pPr>
      <w:r w:rsidRPr="00942E14">
        <w:t>The board should include people not related to the person who will</w:t>
      </w:r>
      <w:r w:rsidR="009D3CDE">
        <w:t xml:space="preserve"> be managing the organization. </w:t>
      </w:r>
      <w:r w:rsidRPr="00942E14">
        <w:t xml:space="preserve">Whenever possible, directors should not be relatives or </w:t>
      </w:r>
      <w:r w:rsidR="006E4187" w:rsidRPr="00942E14">
        <w:t xml:space="preserve">close </w:t>
      </w:r>
      <w:r w:rsidRPr="00942E14">
        <w:t xml:space="preserve">friends. </w:t>
      </w:r>
      <w:r w:rsidR="006E4187" w:rsidRPr="00942E14">
        <w:t>Having relatives or close friends on the board will make it more difficult to demons</w:t>
      </w:r>
      <w:r w:rsidR="00C14D3C">
        <w:t>t</w:t>
      </w:r>
      <w:r w:rsidR="006E4187" w:rsidRPr="00942E14">
        <w:t xml:space="preserve">rate that decisions were made in an unbiased way and that no board member is personally benefiting from the organization. </w:t>
      </w:r>
    </w:p>
    <w:p w14:paraId="33D1D28A" w14:textId="77777777" w:rsidR="00770569" w:rsidRPr="005E4A0A" w:rsidRDefault="00770569" w:rsidP="005A5E59">
      <w:pPr>
        <w:ind w:left="360"/>
        <w:rPr>
          <w:szCs w:val="24"/>
        </w:rPr>
      </w:pPr>
      <w:r w:rsidRPr="005E4A0A">
        <w:rPr>
          <w:szCs w:val="24"/>
        </w:rPr>
        <w:t>Resources about boards of directors:</w:t>
      </w:r>
    </w:p>
    <w:p w14:paraId="1386CC35" w14:textId="77777777" w:rsidR="0016692F" w:rsidRPr="0016692F" w:rsidRDefault="00E4248C" w:rsidP="00E4248C">
      <w:pPr>
        <w:pStyle w:val="ListParagraph"/>
        <w:numPr>
          <w:ilvl w:val="0"/>
          <w:numId w:val="17"/>
        </w:numPr>
        <w:tabs>
          <w:tab w:val="clear" w:pos="720"/>
        </w:tabs>
        <w:ind w:left="900"/>
        <w:rPr>
          <w:color w:val="365F91" w:themeColor="accent1" w:themeShade="BF"/>
          <w:szCs w:val="24"/>
        </w:rPr>
      </w:pPr>
      <w:r>
        <w:t xml:space="preserve">Standards for Excellence Institute: </w:t>
      </w:r>
      <w:hyperlink r:id="rId30" w:history="1">
        <w:r w:rsidRPr="00C24F71">
          <w:rPr>
            <w:rStyle w:val="Hyperlink"/>
            <w:rFonts w:ascii="Minion Pro" w:hAnsi="Minion Pro"/>
            <w:sz w:val="24"/>
          </w:rPr>
          <w:t>http://www.standardsforexcellenceinstitute.org/dnn/Education/Resources.aspx</w:t>
        </w:r>
      </w:hyperlink>
      <w:r>
        <w:t xml:space="preserve"> </w:t>
      </w:r>
    </w:p>
    <w:p w14:paraId="3554B917" w14:textId="77777777" w:rsidR="00442773" w:rsidRPr="005E4A0A" w:rsidRDefault="00E4248C" w:rsidP="009D125C">
      <w:pPr>
        <w:pStyle w:val="ListParagraph"/>
        <w:numPr>
          <w:ilvl w:val="0"/>
          <w:numId w:val="17"/>
        </w:numPr>
        <w:tabs>
          <w:tab w:val="clear" w:pos="720"/>
          <w:tab w:val="num" w:pos="900"/>
        </w:tabs>
        <w:ind w:left="900"/>
        <w:rPr>
          <w:szCs w:val="24"/>
        </w:rPr>
      </w:pPr>
      <w:proofErr w:type="spellStart"/>
      <w:r>
        <w:rPr>
          <w:szCs w:val="24"/>
        </w:rPr>
        <w:t>CompassPoint’s</w:t>
      </w:r>
      <w:proofErr w:type="spellEnd"/>
      <w:r>
        <w:rPr>
          <w:szCs w:val="24"/>
        </w:rPr>
        <w:t xml:space="preserve"> Board Café:</w:t>
      </w:r>
      <w:r w:rsidR="00770569" w:rsidRPr="005E4A0A">
        <w:rPr>
          <w:szCs w:val="24"/>
        </w:rPr>
        <w:t xml:space="preserve"> </w:t>
      </w:r>
      <w:hyperlink r:id="rId31" w:history="1">
        <w:r w:rsidR="00442773" w:rsidRPr="005E4A0A">
          <w:rPr>
            <w:rStyle w:val="Hyperlink"/>
            <w:rFonts w:ascii="Minion Pro" w:hAnsi="Minion Pro"/>
            <w:color w:val="1F497D" w:themeColor="text2"/>
            <w:sz w:val="24"/>
            <w:szCs w:val="24"/>
          </w:rPr>
          <w:t>w</w:t>
        </w:r>
        <w:r w:rsidR="00442773" w:rsidRPr="0016692F">
          <w:rPr>
            <w:rStyle w:val="Hyperlink"/>
            <w:rFonts w:ascii="Minion Pro" w:hAnsi="Minion Pro"/>
            <w:color w:val="365F91" w:themeColor="accent1" w:themeShade="BF"/>
            <w:sz w:val="24"/>
            <w:szCs w:val="24"/>
          </w:rPr>
          <w:t>ww.boardcafe.org</w:t>
        </w:r>
      </w:hyperlink>
    </w:p>
    <w:p w14:paraId="0E4D64CD" w14:textId="77777777" w:rsidR="00442773" w:rsidRPr="005E4A0A" w:rsidRDefault="00E4248C" w:rsidP="009D125C">
      <w:pPr>
        <w:pStyle w:val="ListParagraph"/>
        <w:numPr>
          <w:ilvl w:val="0"/>
          <w:numId w:val="17"/>
        </w:numPr>
        <w:tabs>
          <w:tab w:val="clear" w:pos="720"/>
          <w:tab w:val="num" w:pos="900"/>
        </w:tabs>
        <w:ind w:left="900"/>
        <w:rPr>
          <w:szCs w:val="24"/>
        </w:rPr>
      </w:pPr>
      <w:r>
        <w:rPr>
          <w:szCs w:val="24"/>
        </w:rPr>
        <w:t>Board Source:</w:t>
      </w:r>
      <w:r w:rsidR="00770569" w:rsidRPr="005E4A0A">
        <w:rPr>
          <w:szCs w:val="24"/>
        </w:rPr>
        <w:t xml:space="preserve"> </w:t>
      </w:r>
      <w:hyperlink r:id="rId32" w:history="1">
        <w:r w:rsidR="00442773" w:rsidRPr="005E4A0A">
          <w:rPr>
            <w:rStyle w:val="Hyperlink"/>
            <w:rFonts w:ascii="Minion Pro" w:hAnsi="Minion Pro"/>
            <w:color w:val="1F497D" w:themeColor="text2"/>
            <w:sz w:val="24"/>
            <w:szCs w:val="24"/>
          </w:rPr>
          <w:t>www.boardsource.org</w:t>
        </w:r>
      </w:hyperlink>
    </w:p>
    <w:p w14:paraId="4A20BDDA" w14:textId="77777777" w:rsidR="00770569" w:rsidRPr="005E4A0A" w:rsidRDefault="00E4248C" w:rsidP="009D125C">
      <w:pPr>
        <w:pStyle w:val="ListParagraph"/>
        <w:numPr>
          <w:ilvl w:val="0"/>
          <w:numId w:val="17"/>
        </w:numPr>
        <w:tabs>
          <w:tab w:val="clear" w:pos="720"/>
          <w:tab w:val="num" w:pos="900"/>
        </w:tabs>
        <w:ind w:left="900"/>
        <w:rPr>
          <w:color w:val="1F497D" w:themeColor="text2"/>
          <w:szCs w:val="24"/>
        </w:rPr>
      </w:pPr>
      <w:r>
        <w:t xml:space="preserve">Free Management Library: </w:t>
      </w:r>
      <w:hyperlink r:id="rId33" w:history="1">
        <w:r w:rsidR="006127BE" w:rsidRPr="005E4A0A">
          <w:rPr>
            <w:rStyle w:val="Hyperlink"/>
            <w:rFonts w:ascii="Minion Pro" w:hAnsi="Minion Pro"/>
            <w:color w:val="1F497D" w:themeColor="text2"/>
            <w:sz w:val="24"/>
            <w:szCs w:val="24"/>
          </w:rPr>
          <w:t>www.managementhelp.org/boards/boards.htm</w:t>
        </w:r>
      </w:hyperlink>
      <w:r w:rsidR="006127BE" w:rsidRPr="005E4A0A">
        <w:rPr>
          <w:color w:val="1F497D" w:themeColor="text2"/>
          <w:szCs w:val="24"/>
        </w:rPr>
        <w:t xml:space="preserve"> </w:t>
      </w:r>
      <w:r w:rsidR="00770569" w:rsidRPr="005E4A0A">
        <w:rPr>
          <w:color w:val="1F497D" w:themeColor="text2"/>
          <w:szCs w:val="24"/>
        </w:rPr>
        <w:t xml:space="preserve"> </w:t>
      </w:r>
    </w:p>
    <w:p w14:paraId="65202292" w14:textId="77777777" w:rsidR="00FD5011" w:rsidRPr="004B7C85" w:rsidRDefault="00E4248C" w:rsidP="00FD5011">
      <w:pPr>
        <w:pStyle w:val="ListParagraph"/>
        <w:numPr>
          <w:ilvl w:val="0"/>
          <w:numId w:val="17"/>
        </w:numPr>
        <w:tabs>
          <w:tab w:val="clear" w:pos="720"/>
          <w:tab w:val="num" w:pos="900"/>
        </w:tabs>
        <w:ind w:left="900"/>
        <w:rPr>
          <w:color w:val="1F497D" w:themeColor="text2"/>
          <w:szCs w:val="24"/>
        </w:rPr>
      </w:pPr>
      <w:r>
        <w:rPr>
          <w:szCs w:val="24"/>
        </w:rPr>
        <w:t>United Way of King County:</w:t>
      </w:r>
      <w:r w:rsidR="004B7C85">
        <w:rPr>
          <w:szCs w:val="24"/>
        </w:rPr>
        <w:t xml:space="preserve"> </w:t>
      </w:r>
      <w:hyperlink r:id="rId34" w:history="1">
        <w:r w:rsidR="004B7C85" w:rsidRPr="004B7C85">
          <w:rPr>
            <w:rStyle w:val="Hyperlink"/>
            <w:rFonts w:ascii="Minion Pro" w:hAnsi="Minion Pro"/>
            <w:color w:val="1F497D" w:themeColor="text2"/>
            <w:sz w:val="24"/>
            <w:szCs w:val="24"/>
          </w:rPr>
          <w:t>www.uwkc.org/partner-with-us/nonprofits/governance/</w:t>
        </w:r>
      </w:hyperlink>
    </w:p>
    <w:p w14:paraId="1CDB14BB" w14:textId="77777777" w:rsidR="00870777" w:rsidRPr="005E4A0A" w:rsidRDefault="00E4248C" w:rsidP="009D125C">
      <w:pPr>
        <w:pStyle w:val="ListParagraph"/>
        <w:numPr>
          <w:ilvl w:val="0"/>
          <w:numId w:val="17"/>
        </w:numPr>
        <w:tabs>
          <w:tab w:val="clear" w:pos="720"/>
          <w:tab w:val="num" w:pos="900"/>
        </w:tabs>
        <w:ind w:left="900"/>
        <w:rPr>
          <w:szCs w:val="24"/>
        </w:rPr>
      </w:pPr>
      <w:r>
        <w:rPr>
          <w:szCs w:val="24"/>
        </w:rPr>
        <w:t>A</w:t>
      </w:r>
      <w:r w:rsidR="008A4780" w:rsidRPr="005E4A0A">
        <w:rPr>
          <w:szCs w:val="24"/>
        </w:rPr>
        <w:t>pproach to board governance</w:t>
      </w:r>
      <w:r w:rsidR="00B14773">
        <w:rPr>
          <w:szCs w:val="24"/>
        </w:rPr>
        <w:t xml:space="preserve"> called P</w:t>
      </w:r>
      <w:r w:rsidR="008A4780" w:rsidRPr="005E4A0A">
        <w:rPr>
          <w:szCs w:val="24"/>
        </w:rPr>
        <w:t>o</w:t>
      </w:r>
      <w:r w:rsidR="00B14773">
        <w:rPr>
          <w:szCs w:val="24"/>
        </w:rPr>
        <w:t>licy G</w:t>
      </w:r>
      <w:r>
        <w:rPr>
          <w:szCs w:val="24"/>
        </w:rPr>
        <w:t xml:space="preserve">overnance: </w:t>
      </w:r>
      <w:hyperlink r:id="rId35" w:history="1">
        <w:r w:rsidR="00197E23" w:rsidRPr="005E4A0A">
          <w:rPr>
            <w:rStyle w:val="Hyperlink"/>
            <w:rFonts w:ascii="Minion Pro" w:hAnsi="Minion Pro"/>
            <w:color w:val="1F497D" w:themeColor="text2"/>
            <w:sz w:val="24"/>
            <w:szCs w:val="24"/>
          </w:rPr>
          <w:t>www.carvergovernance.com</w:t>
        </w:r>
      </w:hyperlink>
      <w:r w:rsidR="00197E23" w:rsidRPr="005E4A0A">
        <w:rPr>
          <w:szCs w:val="24"/>
        </w:rPr>
        <w:t xml:space="preserve"> </w:t>
      </w:r>
    </w:p>
    <w:p w14:paraId="1BB70DAC" w14:textId="77777777" w:rsidR="00770569" w:rsidRPr="00942E14" w:rsidRDefault="001201EF" w:rsidP="005A5E59">
      <w:pPr>
        <w:ind w:left="360"/>
      </w:pPr>
      <w:r>
        <w:rPr>
          <w:b/>
        </w:rPr>
        <w:t>Create</w:t>
      </w:r>
      <w:r w:rsidR="00770569" w:rsidRPr="00942E14">
        <w:rPr>
          <w:b/>
        </w:rPr>
        <w:t xml:space="preserve"> a profile</w:t>
      </w:r>
      <w:r w:rsidR="00770569" w:rsidRPr="00942E14">
        <w:t xml:space="preserve"> or list of characteristics you want in </w:t>
      </w:r>
      <w:r w:rsidR="009D3CDE">
        <w:t>the people</w:t>
      </w:r>
      <w:r w:rsidR="00770569" w:rsidRPr="00942E14">
        <w:t xml:space="preserve"> on your board of directors.  These characteristics may include certain kinds of expertise</w:t>
      </w:r>
      <w:r w:rsidR="004B7C85">
        <w:t>,</w:t>
      </w:r>
      <w:r w:rsidR="00770569" w:rsidRPr="00942E14">
        <w:t xml:space="preserve"> but it is a good idea to consider personal characteristics</w:t>
      </w:r>
      <w:r w:rsidR="004B7C85">
        <w:t>,</w:t>
      </w:r>
      <w:r w:rsidR="00770569" w:rsidRPr="00942E14">
        <w:t xml:space="preserve"> such as how the person works within a group and their experience on a board as well. </w:t>
      </w:r>
      <w:r w:rsidR="009D3CDE">
        <w:t>United Way of King County has a Board Composition Matrix</w:t>
      </w:r>
      <w:r w:rsidR="00E4248C">
        <w:t xml:space="preserve"> (Excel spreadsheet)</w:t>
      </w:r>
      <w:r w:rsidR="009D3CDE">
        <w:t xml:space="preserve"> you can use for this purpose at </w:t>
      </w:r>
      <w:hyperlink r:id="rId36" w:history="1">
        <w:r w:rsidR="009D3CDE" w:rsidRPr="00C24F71">
          <w:rPr>
            <w:rStyle w:val="Hyperlink"/>
            <w:rFonts w:ascii="Minion Pro" w:hAnsi="Minion Pro"/>
            <w:sz w:val="24"/>
          </w:rPr>
          <w:t>http://www.uwkc.org/partner-with-us/nonprofits/governance</w:t>
        </w:r>
      </w:hyperlink>
      <w:r w:rsidR="009D3CDE">
        <w:t>.</w:t>
      </w:r>
    </w:p>
    <w:p w14:paraId="58943AC0" w14:textId="77777777" w:rsidR="00870777" w:rsidRPr="00942E14" w:rsidRDefault="00870777" w:rsidP="00870777">
      <w:pPr>
        <w:pStyle w:val="ListNumber"/>
        <w:numPr>
          <w:ilvl w:val="0"/>
          <w:numId w:val="0"/>
        </w:numPr>
        <w:spacing w:after="0"/>
        <w:ind w:left="360"/>
        <w:rPr>
          <w:rFonts w:ascii="Book Antiqua" w:hAnsi="Book Antiqua"/>
        </w:rPr>
      </w:pPr>
    </w:p>
    <w:p w14:paraId="499ECB97" w14:textId="77777777" w:rsidR="00870777" w:rsidRPr="009D3CDE" w:rsidRDefault="00770569" w:rsidP="009D3CDE">
      <w:pPr>
        <w:ind w:left="360"/>
      </w:pPr>
      <w:r w:rsidRPr="00942E14">
        <w:t>Also</w:t>
      </w:r>
      <w:r w:rsidR="009D3CDE">
        <w:t>,</w:t>
      </w:r>
      <w:r w:rsidRPr="00942E14">
        <w:t xml:space="preserve"> </w:t>
      </w:r>
      <w:r w:rsidRPr="00942E14">
        <w:rPr>
          <w:b/>
        </w:rPr>
        <w:t>develop a list of commitments</w:t>
      </w:r>
      <w:r w:rsidRPr="00942E14">
        <w:t xml:space="preserve"> you want board members to make</w:t>
      </w:r>
      <w:r w:rsidR="008C0F28">
        <w:t>,</w:t>
      </w:r>
      <w:r w:rsidRPr="00942E14">
        <w:t xml:space="preserve"> such as attending board meetings, making a financial contribution to the board, participat</w:t>
      </w:r>
      <w:r w:rsidR="009D3CDE">
        <w:t xml:space="preserve">ing on a board committee, etc. </w:t>
      </w:r>
      <w:r w:rsidRPr="00942E14">
        <w:t xml:space="preserve">Have each person who joins the board sign </w:t>
      </w:r>
      <w:r w:rsidR="009D3CDE">
        <w:t>this</w:t>
      </w:r>
      <w:r w:rsidRPr="00942E14">
        <w:t xml:space="preserve"> commitment form.  </w:t>
      </w:r>
    </w:p>
    <w:p w14:paraId="6BF532A6" w14:textId="77777777" w:rsidR="00870777" w:rsidRPr="009D3CDE" w:rsidRDefault="00770569" w:rsidP="00C274D2">
      <w:pPr>
        <w:pStyle w:val="ListParagraph"/>
        <w:numPr>
          <w:ilvl w:val="0"/>
          <w:numId w:val="16"/>
        </w:numPr>
        <w:ind w:left="360"/>
        <w:rPr>
          <w:color w:val="FF0000"/>
          <w:szCs w:val="24"/>
        </w:rPr>
      </w:pPr>
      <w:r w:rsidRPr="008C0F28">
        <w:rPr>
          <w:b/>
        </w:rPr>
        <w:t>Reserve the organization’s name</w:t>
      </w:r>
      <w:r w:rsidRPr="008C0F28">
        <w:t>.  To avoid possible infringement on a reserved name, do a thorough search on al</w:t>
      </w:r>
      <w:r w:rsidR="00C274D2">
        <w:t xml:space="preserve">l business names you will use. </w:t>
      </w:r>
      <w:r w:rsidRPr="008C0F28">
        <w:t>In Washington State, ch</w:t>
      </w:r>
      <w:r w:rsidR="00C274D2">
        <w:t xml:space="preserve">eck the Business Search Line </w:t>
      </w:r>
      <w:r w:rsidRPr="008C0F28">
        <w:rPr>
          <w:szCs w:val="24"/>
        </w:rPr>
        <w:t xml:space="preserve">and the Trademark Division of </w:t>
      </w:r>
      <w:r w:rsidR="008C0F28" w:rsidRPr="008C0F28">
        <w:rPr>
          <w:szCs w:val="24"/>
        </w:rPr>
        <w:t>the Secretary of State</w:t>
      </w:r>
      <w:r w:rsidR="00C274D2">
        <w:rPr>
          <w:szCs w:val="24"/>
        </w:rPr>
        <w:t xml:space="preserve"> at </w:t>
      </w:r>
      <w:hyperlink r:id="rId37" w:history="1">
        <w:r w:rsidR="00C274D2" w:rsidRPr="00C24F71">
          <w:rPr>
            <w:rStyle w:val="Hyperlink"/>
            <w:rFonts w:ascii="Minion Pro" w:hAnsi="Minion Pro"/>
            <w:sz w:val="24"/>
            <w:szCs w:val="24"/>
          </w:rPr>
          <w:t>http://www.sos.wa.gov/corps/Trademarks.aspx</w:t>
        </w:r>
      </w:hyperlink>
      <w:r w:rsidR="00C274D2">
        <w:rPr>
          <w:szCs w:val="24"/>
        </w:rPr>
        <w:t>. Also contact the U.S.</w:t>
      </w:r>
      <w:r w:rsidRPr="008C0F28">
        <w:rPr>
          <w:szCs w:val="24"/>
        </w:rPr>
        <w:t xml:space="preserve"> Patent &amp; Trademark Office at 1-800-786-9199 </w:t>
      </w:r>
      <w:r w:rsidR="00C274D2">
        <w:rPr>
          <w:szCs w:val="24"/>
        </w:rPr>
        <w:t xml:space="preserve">or </w:t>
      </w:r>
      <w:hyperlink r:id="rId38" w:history="1">
        <w:r w:rsidR="00E11338" w:rsidRPr="008C0F28">
          <w:rPr>
            <w:rStyle w:val="Hyperlink"/>
            <w:rFonts w:ascii="Minion Pro" w:hAnsi="Minion Pro"/>
            <w:color w:val="1F497D" w:themeColor="text2"/>
            <w:sz w:val="24"/>
            <w:szCs w:val="24"/>
          </w:rPr>
          <w:t>www.uspto.gov</w:t>
        </w:r>
      </w:hyperlink>
      <w:r w:rsidR="00C274D2">
        <w:rPr>
          <w:szCs w:val="24"/>
        </w:rPr>
        <w:t xml:space="preserve">. </w:t>
      </w:r>
      <w:r w:rsidRPr="008C0F28">
        <w:rPr>
          <w:szCs w:val="24"/>
        </w:rPr>
        <w:t>Contact the Secretary of State’s Corporate Divi</w:t>
      </w:r>
      <w:r w:rsidR="008C0F28" w:rsidRPr="008C0F28">
        <w:rPr>
          <w:szCs w:val="24"/>
        </w:rPr>
        <w:t>sion at</w:t>
      </w:r>
      <w:r w:rsidR="00C274D2">
        <w:rPr>
          <w:szCs w:val="24"/>
        </w:rPr>
        <w:t xml:space="preserve"> </w:t>
      </w:r>
      <w:r w:rsidR="00C274D2" w:rsidRPr="00C274D2">
        <w:rPr>
          <w:szCs w:val="24"/>
        </w:rPr>
        <w:t>(360) 725-0377</w:t>
      </w:r>
      <w:r w:rsidR="00C274D2">
        <w:rPr>
          <w:szCs w:val="24"/>
        </w:rPr>
        <w:t xml:space="preserve"> or</w:t>
      </w:r>
      <w:r w:rsidR="008C0F28" w:rsidRPr="008C0F28">
        <w:rPr>
          <w:szCs w:val="24"/>
        </w:rPr>
        <w:t xml:space="preserve"> </w:t>
      </w:r>
      <w:hyperlink r:id="rId39" w:history="1">
        <w:r w:rsidR="00E11338" w:rsidRPr="008C0F28">
          <w:rPr>
            <w:rStyle w:val="Hyperlink"/>
            <w:rFonts w:ascii="Minion Pro" w:hAnsi="Minion Pro"/>
            <w:color w:val="1F497D" w:themeColor="text2"/>
            <w:sz w:val="24"/>
            <w:szCs w:val="24"/>
          </w:rPr>
          <w:t>www.secstate.wa.gov/corp</w:t>
        </w:r>
        <w:r w:rsidR="00E11338" w:rsidRPr="008C0F28">
          <w:rPr>
            <w:rStyle w:val="Hyperlink"/>
            <w:rFonts w:ascii="Minion Pro" w:hAnsi="Minion Pro"/>
            <w:color w:val="000080"/>
            <w:sz w:val="24"/>
            <w:szCs w:val="24"/>
          </w:rPr>
          <w:t>s</w:t>
        </w:r>
      </w:hyperlink>
      <w:r w:rsidR="00C274D2">
        <w:rPr>
          <w:szCs w:val="24"/>
        </w:rPr>
        <w:t xml:space="preserve">. </w:t>
      </w:r>
      <w:r w:rsidRPr="008C0F28">
        <w:rPr>
          <w:szCs w:val="24"/>
        </w:rPr>
        <w:t>M</w:t>
      </w:r>
      <w:r w:rsidR="008C0F28" w:rsidRPr="008C0F28">
        <w:rPr>
          <w:szCs w:val="24"/>
        </w:rPr>
        <w:t xml:space="preserve">ore information can be found at </w:t>
      </w:r>
      <w:hyperlink r:id="rId40" w:history="1">
        <w:r w:rsidR="0016692F" w:rsidRPr="0016692F">
          <w:rPr>
            <w:rStyle w:val="Hyperlink"/>
            <w:rFonts w:ascii="Minion Pro" w:hAnsi="Minion Pro"/>
            <w:sz w:val="24"/>
          </w:rPr>
          <w:t>http://bls.dor.wa.gov/startbusiness.aspx</w:t>
        </w:r>
      </w:hyperlink>
      <w:r w:rsidR="0016692F">
        <w:t>.</w:t>
      </w:r>
    </w:p>
    <w:p w14:paraId="38A4FF7E" w14:textId="77777777" w:rsidR="009D3CDE" w:rsidRPr="009D3CDE" w:rsidRDefault="009D3CDE" w:rsidP="009D3CDE">
      <w:pPr>
        <w:pStyle w:val="ListParagraph"/>
        <w:ind w:left="360"/>
        <w:rPr>
          <w:color w:val="FF0000"/>
          <w:szCs w:val="24"/>
        </w:rPr>
      </w:pPr>
    </w:p>
    <w:p w14:paraId="2CEA61E9" w14:textId="77777777" w:rsidR="007175C5" w:rsidRPr="009E68C5" w:rsidRDefault="003D182C" w:rsidP="00611CDD">
      <w:pPr>
        <w:pStyle w:val="ListParagraph"/>
        <w:numPr>
          <w:ilvl w:val="0"/>
          <w:numId w:val="16"/>
        </w:numPr>
        <w:ind w:left="360"/>
        <w:rPr>
          <w:szCs w:val="24"/>
        </w:rPr>
      </w:pPr>
      <w:r w:rsidRPr="008C0F28">
        <w:rPr>
          <w:b/>
          <w:szCs w:val="24"/>
        </w:rPr>
        <w:t>Prepare and f</w:t>
      </w:r>
      <w:r w:rsidR="00770569" w:rsidRPr="008C0F28">
        <w:rPr>
          <w:b/>
          <w:szCs w:val="24"/>
        </w:rPr>
        <w:t xml:space="preserve">ile </w:t>
      </w:r>
      <w:r w:rsidRPr="008C0F28">
        <w:rPr>
          <w:b/>
          <w:szCs w:val="24"/>
        </w:rPr>
        <w:t xml:space="preserve">the </w:t>
      </w:r>
      <w:r w:rsidR="00770569" w:rsidRPr="008C0F28">
        <w:rPr>
          <w:b/>
          <w:szCs w:val="24"/>
        </w:rPr>
        <w:t>Articles of Incorporation</w:t>
      </w:r>
      <w:r w:rsidR="00882A70">
        <w:rPr>
          <w:szCs w:val="24"/>
        </w:rPr>
        <w:t xml:space="preserve">. </w:t>
      </w:r>
      <w:r w:rsidR="00770569" w:rsidRPr="008C0F28">
        <w:rPr>
          <w:szCs w:val="24"/>
        </w:rPr>
        <w:t>File Articles of Incorporation with Washington State’s Secretary of State’s Corporate Division to</w:t>
      </w:r>
      <w:r w:rsidR="00882A70">
        <w:rPr>
          <w:szCs w:val="24"/>
        </w:rPr>
        <w:t xml:space="preserve"> gain incorporation status. </w:t>
      </w:r>
      <w:r w:rsidR="00611CDD">
        <w:rPr>
          <w:szCs w:val="24"/>
        </w:rPr>
        <w:t xml:space="preserve">The form is at </w:t>
      </w:r>
      <w:hyperlink r:id="rId41" w:history="1">
        <w:r w:rsidR="00611CDD" w:rsidRPr="00C24F71">
          <w:rPr>
            <w:rStyle w:val="Hyperlink"/>
            <w:rFonts w:ascii="Minion Pro" w:hAnsi="Minion Pro"/>
            <w:sz w:val="24"/>
            <w:szCs w:val="24"/>
          </w:rPr>
          <w:t>http://www.sos.wa.gov/_assets/corps/NonProfitArticles2010.pdf</w:t>
        </w:r>
      </w:hyperlink>
      <w:r w:rsidR="00611CDD">
        <w:rPr>
          <w:szCs w:val="24"/>
        </w:rPr>
        <w:t xml:space="preserve">. </w:t>
      </w:r>
      <w:r w:rsidR="00770569" w:rsidRPr="008C0F28">
        <w:rPr>
          <w:szCs w:val="24"/>
        </w:rPr>
        <w:t xml:space="preserve">For </w:t>
      </w:r>
      <w:r w:rsidR="004855D9" w:rsidRPr="008C0F28">
        <w:rPr>
          <w:szCs w:val="24"/>
        </w:rPr>
        <w:t>nonprofit</w:t>
      </w:r>
      <w:r w:rsidR="00770569" w:rsidRPr="008C0F28">
        <w:rPr>
          <w:szCs w:val="24"/>
        </w:rPr>
        <w:t xml:space="preserve"> corporations, there is no annual corporate license renewal fee, but there is an annual repor</w:t>
      </w:r>
      <w:r w:rsidR="008C0F28" w:rsidRPr="008C0F28">
        <w:rPr>
          <w:szCs w:val="24"/>
        </w:rPr>
        <w:t>t fee</w:t>
      </w:r>
      <w:r w:rsidR="00882A70">
        <w:rPr>
          <w:szCs w:val="24"/>
        </w:rPr>
        <w:t xml:space="preserve">. </w:t>
      </w:r>
      <w:r w:rsidR="00611CDD">
        <w:rPr>
          <w:szCs w:val="24"/>
        </w:rPr>
        <w:t>Details</w:t>
      </w:r>
      <w:r w:rsidR="008C0F28" w:rsidRPr="008C0F28">
        <w:rPr>
          <w:szCs w:val="24"/>
        </w:rPr>
        <w:t xml:space="preserve"> are </w:t>
      </w:r>
      <w:r w:rsidR="00882A70">
        <w:rPr>
          <w:szCs w:val="24"/>
        </w:rPr>
        <w:t xml:space="preserve">at </w:t>
      </w:r>
      <w:hyperlink r:id="rId42" w:history="1">
        <w:r w:rsidR="00882A70" w:rsidRPr="00C24F71">
          <w:rPr>
            <w:rStyle w:val="Hyperlink"/>
            <w:rFonts w:ascii="Minion Pro" w:hAnsi="Minion Pro"/>
            <w:sz w:val="24"/>
            <w:szCs w:val="24"/>
          </w:rPr>
          <w:t>http://www.sos.wa.gov/corps/nonprofitinformation.aspx</w:t>
        </w:r>
      </w:hyperlink>
      <w:r w:rsidR="00882A70">
        <w:rPr>
          <w:szCs w:val="24"/>
        </w:rPr>
        <w:t>.</w:t>
      </w:r>
    </w:p>
    <w:p w14:paraId="36BAF904" w14:textId="77777777" w:rsidR="00CA64D0" w:rsidRPr="00B12582" w:rsidRDefault="00B47B06" w:rsidP="009E68C5">
      <w:pPr>
        <w:spacing w:after="0"/>
        <w:ind w:left="360"/>
        <w:rPr>
          <w:szCs w:val="24"/>
        </w:rPr>
      </w:pPr>
      <w:r w:rsidRPr="00B12582">
        <w:rPr>
          <w:szCs w:val="24"/>
        </w:rPr>
        <w:t xml:space="preserve">Requirements for Articles of Incorporation under the State Nonprofit Corporation Act are available at </w:t>
      </w:r>
      <w:hyperlink r:id="rId43" w:history="1">
        <w:r w:rsidRPr="00B12582">
          <w:rPr>
            <w:rStyle w:val="Hyperlink"/>
            <w:rFonts w:ascii="Minion Pro" w:hAnsi="Minion Pro"/>
            <w:color w:val="1F497D" w:themeColor="text2"/>
            <w:sz w:val="24"/>
            <w:szCs w:val="24"/>
          </w:rPr>
          <w:t>http://apps.leg.wa.gov/RCW/default.aspx?cite=24.03.025</w:t>
        </w:r>
      </w:hyperlink>
      <w:r w:rsidRPr="00B12582">
        <w:rPr>
          <w:szCs w:val="24"/>
        </w:rPr>
        <w:t>.</w:t>
      </w:r>
      <w:r w:rsidR="008853EE" w:rsidRPr="00B12582">
        <w:rPr>
          <w:szCs w:val="24"/>
        </w:rPr>
        <w:t xml:space="preserve"> </w:t>
      </w:r>
      <w:r w:rsidR="00611CDD">
        <w:rPr>
          <w:szCs w:val="24"/>
        </w:rPr>
        <w:t>S</w:t>
      </w:r>
      <w:r w:rsidR="008853EE" w:rsidRPr="00B12582">
        <w:rPr>
          <w:szCs w:val="24"/>
        </w:rPr>
        <w:t xml:space="preserve">ample articles of incorporation and bylaws </w:t>
      </w:r>
      <w:r w:rsidR="00B12582" w:rsidRPr="00B12582">
        <w:rPr>
          <w:szCs w:val="24"/>
        </w:rPr>
        <w:t>are available at</w:t>
      </w:r>
      <w:r w:rsidR="00611CDD">
        <w:rPr>
          <w:szCs w:val="24"/>
        </w:rPr>
        <w:t xml:space="preserve"> </w:t>
      </w:r>
      <w:hyperlink r:id="rId44" w:history="1">
        <w:r w:rsidR="00611CDD" w:rsidRPr="00C24F71">
          <w:rPr>
            <w:rStyle w:val="Hyperlink"/>
            <w:rFonts w:ascii="Minion Pro" w:hAnsi="Minion Pro"/>
            <w:sz w:val="24"/>
            <w:szCs w:val="24"/>
          </w:rPr>
          <w:t>http://wayfindlegal.org/tools/legal</w:t>
        </w:r>
      </w:hyperlink>
      <w:r w:rsidR="00611CDD">
        <w:rPr>
          <w:szCs w:val="24"/>
        </w:rPr>
        <w:t>.</w:t>
      </w:r>
    </w:p>
    <w:p w14:paraId="3DEFF255" w14:textId="77777777" w:rsidR="00870777" w:rsidRPr="00942E14" w:rsidRDefault="00870777" w:rsidP="009E68C5">
      <w:pPr>
        <w:spacing w:after="0"/>
        <w:rPr>
          <w:rFonts w:ascii="Book Antiqua" w:hAnsi="Book Antiqua"/>
          <w:color w:val="0000FF"/>
          <w:u w:val="single"/>
        </w:rPr>
      </w:pPr>
    </w:p>
    <w:p w14:paraId="39308597" w14:textId="77777777" w:rsidR="00770569" w:rsidRPr="001201EF" w:rsidRDefault="00770569" w:rsidP="00C215AF">
      <w:pPr>
        <w:pStyle w:val="ListParagraph"/>
        <w:numPr>
          <w:ilvl w:val="0"/>
          <w:numId w:val="16"/>
        </w:numPr>
        <w:ind w:left="360"/>
        <w:rPr>
          <w:szCs w:val="24"/>
        </w:rPr>
      </w:pPr>
      <w:r w:rsidRPr="00F847FB">
        <w:rPr>
          <w:b/>
        </w:rPr>
        <w:t xml:space="preserve">Apply for </w:t>
      </w:r>
      <w:r w:rsidR="001201EF">
        <w:rPr>
          <w:b/>
        </w:rPr>
        <w:t xml:space="preserve">a </w:t>
      </w:r>
      <w:r w:rsidRPr="00F847FB">
        <w:rPr>
          <w:b/>
        </w:rPr>
        <w:t>Federal Emplo</w:t>
      </w:r>
      <w:r w:rsidR="001201EF">
        <w:rPr>
          <w:b/>
        </w:rPr>
        <w:t>yer Identification Number (EIN)</w:t>
      </w:r>
      <w:r w:rsidR="001201EF">
        <w:t xml:space="preserve">, </w:t>
      </w:r>
      <w:r w:rsidR="00C215AF">
        <w:t xml:space="preserve">using </w:t>
      </w:r>
      <w:r w:rsidRPr="001201EF">
        <w:t>Form</w:t>
      </w:r>
      <w:r w:rsidRPr="00942E14">
        <w:t xml:space="preserve"> SS-4, from the </w:t>
      </w:r>
      <w:smartTag w:uri="urn:schemas-microsoft-com:office:smarttags" w:element="stockticker">
        <w:r w:rsidRPr="00942E14">
          <w:t>IRS</w:t>
        </w:r>
      </w:smartTag>
      <w:r w:rsidR="001201EF">
        <w:t>.</w:t>
      </w:r>
      <w:r w:rsidR="00C215AF">
        <w:t xml:space="preserve"> An EIN</w:t>
      </w:r>
      <w:r w:rsidRPr="00942E14">
        <w:t xml:space="preserve"> number works like a Social Security</w:t>
      </w:r>
      <w:r w:rsidR="001201EF">
        <w:t xml:space="preserve"> Number for your organization. </w:t>
      </w:r>
      <w:r w:rsidR="00F964EC">
        <w:t>The form and i</w:t>
      </w:r>
      <w:r w:rsidRPr="001201EF">
        <w:rPr>
          <w:color w:val="000000"/>
          <w:szCs w:val="24"/>
        </w:rPr>
        <w:t>nstructions for</w:t>
      </w:r>
      <w:r w:rsidR="00F964EC">
        <w:rPr>
          <w:color w:val="000000"/>
          <w:szCs w:val="24"/>
        </w:rPr>
        <w:t xml:space="preserve"> submitting</w:t>
      </w:r>
      <w:r w:rsidRPr="001201EF">
        <w:rPr>
          <w:color w:val="000000"/>
          <w:szCs w:val="24"/>
        </w:rPr>
        <w:t xml:space="preserve"> Form SS-4</w:t>
      </w:r>
      <w:r w:rsidR="001201EF" w:rsidRPr="001201EF">
        <w:rPr>
          <w:color w:val="000000"/>
          <w:szCs w:val="24"/>
        </w:rPr>
        <w:t xml:space="preserve"> are available at</w:t>
      </w:r>
      <w:r w:rsidRPr="001201EF">
        <w:rPr>
          <w:color w:val="000000"/>
          <w:szCs w:val="24"/>
        </w:rPr>
        <w:t xml:space="preserve"> </w:t>
      </w:r>
      <w:hyperlink r:id="rId45" w:history="1">
        <w:r w:rsidR="00C215AF" w:rsidRPr="00C24F71">
          <w:rPr>
            <w:rStyle w:val="Hyperlink"/>
            <w:rFonts w:ascii="Minion Pro" w:hAnsi="Minion Pro"/>
            <w:sz w:val="24"/>
          </w:rPr>
          <w:t>http://www.irs.gov/pub/irs-pdf/fss4.pdf</w:t>
        </w:r>
      </w:hyperlink>
      <w:r w:rsidR="00C215AF">
        <w:t>.</w:t>
      </w:r>
    </w:p>
    <w:p w14:paraId="1581BC1D" w14:textId="77777777" w:rsidR="00770569" w:rsidRPr="00942E14" w:rsidRDefault="00770569" w:rsidP="009E68C5">
      <w:pPr>
        <w:spacing w:after="0"/>
        <w:ind w:left="360"/>
      </w:pPr>
      <w:r w:rsidRPr="00942E14">
        <w:t xml:space="preserve">You can apply for an EIN through the </w:t>
      </w:r>
      <w:r w:rsidRPr="001201EF">
        <w:rPr>
          <w:szCs w:val="24"/>
        </w:rPr>
        <w:t>website at</w:t>
      </w:r>
      <w:r w:rsidR="00614BAC" w:rsidRPr="001201EF">
        <w:rPr>
          <w:szCs w:val="24"/>
        </w:rPr>
        <w:t xml:space="preserve"> </w:t>
      </w:r>
      <w:hyperlink r:id="rId46" w:history="1">
        <w:r w:rsidR="00C215AF" w:rsidRPr="00C24F71">
          <w:rPr>
            <w:rStyle w:val="Hyperlink"/>
            <w:rFonts w:ascii="Minion Pro" w:hAnsi="Minion Pro"/>
            <w:sz w:val="24"/>
          </w:rPr>
          <w:t>http://www.irs.gov/Businesses/Small-Businesses-&amp;-Self-Employed/Apply-for-an-Employer-Identification-Number-%28EIN%29-Online</w:t>
        </w:r>
      </w:hyperlink>
      <w:r w:rsidRPr="00942E14">
        <w:t xml:space="preserve">. </w:t>
      </w:r>
    </w:p>
    <w:p w14:paraId="2D1A583D" w14:textId="77777777" w:rsidR="00870777" w:rsidRPr="00942E14" w:rsidRDefault="00870777" w:rsidP="00870777">
      <w:pPr>
        <w:pStyle w:val="ListNumber"/>
        <w:numPr>
          <w:ilvl w:val="0"/>
          <w:numId w:val="0"/>
        </w:numPr>
        <w:spacing w:after="0"/>
        <w:ind w:left="360"/>
        <w:rPr>
          <w:rFonts w:ascii="Book Antiqua" w:hAnsi="Book Antiqua"/>
        </w:rPr>
      </w:pPr>
    </w:p>
    <w:p w14:paraId="66B7DC5F" w14:textId="77777777" w:rsidR="00657B33" w:rsidRPr="00611CDD" w:rsidRDefault="00770569" w:rsidP="00F964EC">
      <w:pPr>
        <w:pStyle w:val="ListParagraph"/>
        <w:numPr>
          <w:ilvl w:val="0"/>
          <w:numId w:val="16"/>
        </w:numPr>
        <w:ind w:left="360"/>
        <w:rPr>
          <w:szCs w:val="24"/>
        </w:rPr>
      </w:pPr>
      <w:r w:rsidRPr="00E17C1D">
        <w:rPr>
          <w:b/>
        </w:rPr>
        <w:t xml:space="preserve">Prepare </w:t>
      </w:r>
      <w:r w:rsidR="001201EF">
        <w:rPr>
          <w:b/>
        </w:rPr>
        <w:t xml:space="preserve">the </w:t>
      </w:r>
      <w:r w:rsidRPr="00E17C1D">
        <w:rPr>
          <w:b/>
        </w:rPr>
        <w:t>organization’s bylaws</w:t>
      </w:r>
      <w:r w:rsidR="00614BAC" w:rsidRPr="00942E14">
        <w:t xml:space="preserve">. </w:t>
      </w:r>
      <w:r w:rsidR="00657B33" w:rsidRPr="00942E14">
        <w:t xml:space="preserve">You will need to decide if you are going to be organized as a membership organization or a non-membership organization. For guidance on </w:t>
      </w:r>
      <w:r w:rsidR="00657B33" w:rsidRPr="00942E14">
        <w:lastRenderedPageBreak/>
        <w:t>the difference</w:t>
      </w:r>
      <w:r w:rsidR="001201EF">
        <w:t>,</w:t>
      </w:r>
      <w:r w:rsidR="00657B33" w:rsidRPr="00942E14">
        <w:t xml:space="preserve"> </w:t>
      </w:r>
      <w:r w:rsidR="00C818F4">
        <w:t xml:space="preserve">please reference the Washington </w:t>
      </w:r>
      <w:r w:rsidR="00C818F4" w:rsidRPr="001201EF">
        <w:rPr>
          <w:szCs w:val="24"/>
        </w:rPr>
        <w:t xml:space="preserve">Nonprofit Handbook at </w:t>
      </w:r>
      <w:hyperlink r:id="rId47" w:history="1">
        <w:r w:rsidR="00F964EC" w:rsidRPr="00C24F71">
          <w:rPr>
            <w:rStyle w:val="Hyperlink"/>
            <w:rFonts w:ascii="Minion Pro" w:hAnsi="Minion Pro"/>
            <w:sz w:val="24"/>
          </w:rPr>
          <w:t>http://wayfindlegal.org/tools/legal</w:t>
        </w:r>
      </w:hyperlink>
      <w:r w:rsidR="00F964EC">
        <w:t xml:space="preserve">. </w:t>
      </w:r>
    </w:p>
    <w:p w14:paraId="368E1BE7" w14:textId="77777777" w:rsidR="00770569" w:rsidRPr="00942E14" w:rsidRDefault="00F964EC" w:rsidP="005A5E59">
      <w:pPr>
        <w:ind w:left="360"/>
      </w:pPr>
      <w:r>
        <w:t>I</w:t>
      </w:r>
      <w:r w:rsidR="00770569" w:rsidRPr="00942E14">
        <w:t xml:space="preserve">nformation about writing bylaws </w:t>
      </w:r>
      <w:r>
        <w:t xml:space="preserve">(for members-based and non-member-based groups) and samples </w:t>
      </w:r>
      <w:r w:rsidR="00770569" w:rsidRPr="00942E14">
        <w:t xml:space="preserve">are found at the following sites: </w:t>
      </w:r>
    </w:p>
    <w:p w14:paraId="04D13C45" w14:textId="77777777" w:rsidR="00870777" w:rsidRDefault="00F964EC" w:rsidP="00F964EC">
      <w:pPr>
        <w:pStyle w:val="ListParagraph"/>
        <w:numPr>
          <w:ilvl w:val="0"/>
          <w:numId w:val="19"/>
        </w:numPr>
      </w:pPr>
      <w:proofErr w:type="spellStart"/>
      <w:r>
        <w:t>Wayfind</w:t>
      </w:r>
      <w:proofErr w:type="spellEnd"/>
      <w:r>
        <w:t xml:space="preserve">: </w:t>
      </w:r>
      <w:hyperlink r:id="rId48" w:history="1">
        <w:r w:rsidRPr="00C24F71">
          <w:rPr>
            <w:rStyle w:val="Hyperlink"/>
            <w:rFonts w:ascii="Minion Pro" w:hAnsi="Minion Pro"/>
            <w:sz w:val="24"/>
          </w:rPr>
          <w:t>http://wayfindlegal.org/tools/legal</w:t>
        </w:r>
      </w:hyperlink>
    </w:p>
    <w:p w14:paraId="6A01E440" w14:textId="77777777" w:rsidR="00611CDD" w:rsidRPr="00611CDD" w:rsidRDefault="00611CDD" w:rsidP="00611CDD">
      <w:pPr>
        <w:pStyle w:val="ListParagraph"/>
        <w:ind w:left="900"/>
      </w:pPr>
    </w:p>
    <w:p w14:paraId="659E6C80" w14:textId="77777777" w:rsidR="00870777" w:rsidRPr="00611CDD" w:rsidRDefault="00B075DF" w:rsidP="00611CDD">
      <w:pPr>
        <w:pStyle w:val="ListParagraph"/>
        <w:numPr>
          <w:ilvl w:val="0"/>
          <w:numId w:val="16"/>
        </w:numPr>
        <w:ind w:left="360"/>
        <w:rPr>
          <w:b/>
        </w:rPr>
      </w:pPr>
      <w:r w:rsidRPr="00E17C1D">
        <w:rPr>
          <w:b/>
        </w:rPr>
        <w:t>Develop a business plan (see Part 4</w:t>
      </w:r>
      <w:r w:rsidR="001201EF">
        <w:rPr>
          <w:b/>
        </w:rPr>
        <w:t xml:space="preserve"> of this </w:t>
      </w:r>
      <w:r w:rsidR="00FE35EA">
        <w:rPr>
          <w:b/>
        </w:rPr>
        <w:t>handbook</w:t>
      </w:r>
      <w:r w:rsidRPr="00E17C1D">
        <w:rPr>
          <w:b/>
        </w:rPr>
        <w:t>).</w:t>
      </w:r>
      <w:r w:rsidRPr="00942E14">
        <w:t xml:space="preserve"> This process will help you if you apply to the IRS for tax-exempt status, and </w:t>
      </w:r>
      <w:r w:rsidR="001201EF">
        <w:t xml:space="preserve">it </w:t>
      </w:r>
      <w:r w:rsidRPr="00942E14">
        <w:t>will be the basis for grant applications and fundraising solicitation.</w:t>
      </w:r>
    </w:p>
    <w:p w14:paraId="09B55101" w14:textId="77777777" w:rsidR="00611CDD" w:rsidRPr="00611CDD" w:rsidRDefault="00611CDD" w:rsidP="00611CDD">
      <w:pPr>
        <w:pStyle w:val="ListParagraph"/>
        <w:ind w:left="360"/>
        <w:rPr>
          <w:b/>
        </w:rPr>
      </w:pPr>
    </w:p>
    <w:p w14:paraId="0BF1596D" w14:textId="77777777" w:rsidR="00611CDD" w:rsidRDefault="00770569" w:rsidP="00611CDD">
      <w:pPr>
        <w:pStyle w:val="ListParagraph"/>
        <w:numPr>
          <w:ilvl w:val="0"/>
          <w:numId w:val="16"/>
        </w:numPr>
        <w:ind w:left="360"/>
      </w:pPr>
      <w:r w:rsidRPr="00E17C1D">
        <w:rPr>
          <w:b/>
        </w:rPr>
        <w:t>Conduct an initial meeting of the board of directors</w:t>
      </w:r>
      <w:r w:rsidRPr="00942E14">
        <w:t xml:space="preserve">. </w:t>
      </w:r>
      <w:r w:rsidR="00B96143" w:rsidRPr="00942E14">
        <w:t xml:space="preserve">Prepare an agenda in </w:t>
      </w:r>
      <w:r w:rsidR="00EA7B69">
        <w:t>advance</w:t>
      </w:r>
      <w:r w:rsidR="00B96143" w:rsidRPr="00942E14">
        <w:t xml:space="preserve"> of the meeting so that </w:t>
      </w:r>
      <w:r w:rsidR="00197E23" w:rsidRPr="00942E14">
        <w:t>the organization is clear about what it needs to accomplish in the meeting.</w:t>
      </w:r>
    </w:p>
    <w:p w14:paraId="450057B4" w14:textId="77777777" w:rsidR="00611CDD" w:rsidRPr="00611CDD" w:rsidRDefault="00197E23" w:rsidP="00611CDD">
      <w:pPr>
        <w:pStyle w:val="ListParagraph"/>
        <w:ind w:left="360"/>
      </w:pPr>
      <w:r w:rsidRPr="00942E14">
        <w:t xml:space="preserve"> </w:t>
      </w:r>
    </w:p>
    <w:p w14:paraId="39317B91" w14:textId="77777777" w:rsidR="00FE35EA" w:rsidRPr="00FE35EA" w:rsidRDefault="00770569" w:rsidP="00113814">
      <w:pPr>
        <w:pStyle w:val="ListParagraph"/>
        <w:numPr>
          <w:ilvl w:val="0"/>
          <w:numId w:val="16"/>
        </w:numPr>
        <w:ind w:left="360"/>
        <w:rPr>
          <w:rFonts w:ascii="Book Antiqua" w:hAnsi="Book Antiqua"/>
        </w:rPr>
      </w:pPr>
      <w:r w:rsidRPr="0055054B">
        <w:rPr>
          <w:b/>
        </w:rPr>
        <w:t xml:space="preserve">Apply for </w:t>
      </w:r>
      <w:r w:rsidR="004855D9" w:rsidRPr="0055054B">
        <w:rPr>
          <w:b/>
        </w:rPr>
        <w:t>nonprofit</w:t>
      </w:r>
      <w:r w:rsidRPr="0055054B">
        <w:rPr>
          <w:b/>
        </w:rPr>
        <w:t xml:space="preserve"> designation from the </w:t>
      </w:r>
      <w:smartTag w:uri="urn:schemas-microsoft-com:office:smarttags" w:element="stockticker">
        <w:r w:rsidRPr="0055054B">
          <w:rPr>
            <w:b/>
          </w:rPr>
          <w:t>IRS</w:t>
        </w:r>
      </w:smartTag>
      <w:r w:rsidRPr="0055054B">
        <w:rPr>
          <w:b/>
        </w:rPr>
        <w:t xml:space="preserve">.  </w:t>
      </w:r>
      <w:r w:rsidRPr="00942E14">
        <w:t xml:space="preserve">If your organization is likely to qualify, apply for tax-exempt </w:t>
      </w:r>
      <w:r w:rsidRPr="00113814">
        <w:rPr>
          <w:szCs w:val="24"/>
        </w:rPr>
        <w:t xml:space="preserve">status at the </w:t>
      </w:r>
      <w:smartTag w:uri="urn:schemas-microsoft-com:office:smarttags" w:element="stockticker">
        <w:r w:rsidRPr="00113814">
          <w:rPr>
            <w:szCs w:val="24"/>
          </w:rPr>
          <w:t>IRS</w:t>
        </w:r>
      </w:smartTag>
      <w:r w:rsidR="00FE35EA" w:rsidRPr="00113814">
        <w:rPr>
          <w:szCs w:val="24"/>
        </w:rPr>
        <w:t xml:space="preserve"> </w:t>
      </w:r>
      <w:r w:rsidRPr="00113814">
        <w:rPr>
          <w:szCs w:val="24"/>
        </w:rPr>
        <w:t xml:space="preserve">by </w:t>
      </w:r>
      <w:r w:rsidR="00113814">
        <w:rPr>
          <w:szCs w:val="24"/>
        </w:rPr>
        <w:t>following instructions in</w:t>
      </w:r>
      <w:r w:rsidR="00113814">
        <w:t xml:space="preserve"> “Publication 557” available at </w:t>
      </w:r>
      <w:hyperlink r:id="rId49" w:history="1">
        <w:r w:rsidR="00113814" w:rsidRPr="00C24F71">
          <w:rPr>
            <w:rStyle w:val="Hyperlink"/>
            <w:rFonts w:ascii="Minion Pro" w:hAnsi="Minion Pro"/>
            <w:sz w:val="24"/>
          </w:rPr>
          <w:t>http://www.irs.gov/pub/irs-pdf/p557.pdf</w:t>
        </w:r>
      </w:hyperlink>
      <w:r w:rsidR="00113814">
        <w:t xml:space="preserve">. </w:t>
      </w:r>
      <w:r w:rsidRPr="00942E14">
        <w:t xml:space="preserve">Include the processing fee and return all paperwork to the </w:t>
      </w:r>
      <w:smartTag w:uri="urn:schemas-microsoft-com:office:smarttags" w:element="stockticker">
        <w:r w:rsidRPr="00942E14">
          <w:t>IRS</w:t>
        </w:r>
      </w:smartTag>
      <w:r w:rsidR="00113814">
        <w:t xml:space="preserve">. </w:t>
      </w:r>
      <w:r w:rsidR="00A35D8A" w:rsidRPr="00942E14">
        <w:t>Remember: If you expect to collect donations that are tax-deductible</w:t>
      </w:r>
      <w:r w:rsidR="00113814">
        <w:t>,</w:t>
      </w:r>
      <w:r w:rsidR="00A35D8A" w:rsidRPr="00942E14">
        <w:t xml:space="preserve"> you need to get </w:t>
      </w:r>
      <w:smartTag w:uri="urn:schemas-microsoft-com:office:smarttags" w:element="stockticker">
        <w:r w:rsidR="00A35D8A" w:rsidRPr="00942E14">
          <w:t>IRS</w:t>
        </w:r>
      </w:smartTag>
      <w:r w:rsidR="00A35D8A" w:rsidRPr="00942E14">
        <w:t xml:space="preserve"> approval as both a tax-exempt organizations and as an organization able to accept</w:t>
      </w:r>
      <w:r w:rsidR="00113814">
        <w:t xml:space="preserve"> tax-deductible contributions. </w:t>
      </w:r>
      <w:r w:rsidR="004855D9">
        <w:t>Nonprofit</w:t>
      </w:r>
      <w:r w:rsidR="00113814">
        <w:t xml:space="preserve"> organizations file for 501(c)</w:t>
      </w:r>
      <w:r w:rsidRPr="00942E14">
        <w:t>(3) tax-exem</w:t>
      </w:r>
      <w:r w:rsidR="00FE35EA">
        <w:t>ption status using Form 1023 at</w:t>
      </w:r>
      <w:r w:rsidRPr="00942E14">
        <w:t xml:space="preserve"> </w:t>
      </w:r>
      <w:hyperlink r:id="rId50" w:history="1">
        <w:r w:rsidR="00FE35EA">
          <w:rPr>
            <w:rStyle w:val="Hyperlink"/>
            <w:rFonts w:ascii="Minion Pro" w:hAnsi="Minion Pro"/>
            <w:color w:val="1F497D" w:themeColor="text2"/>
            <w:sz w:val="24"/>
          </w:rPr>
          <w:t>www.irs.gov/pub/irs-pdf/f1023.pdf</w:t>
        </w:r>
      </w:hyperlink>
      <w:r w:rsidR="00FE35EA">
        <w:t>.</w:t>
      </w:r>
    </w:p>
    <w:p w14:paraId="3A5E4816" w14:textId="77777777" w:rsidR="00870777" w:rsidRPr="00FE35EA" w:rsidRDefault="00870777" w:rsidP="00FE35EA">
      <w:pPr>
        <w:pStyle w:val="ListParagraph"/>
        <w:ind w:left="360"/>
        <w:rPr>
          <w:rFonts w:ascii="Book Antiqua" w:hAnsi="Book Antiqua"/>
        </w:rPr>
      </w:pPr>
    </w:p>
    <w:p w14:paraId="4E0048BC" w14:textId="77777777" w:rsidR="00E17C1D" w:rsidRPr="00E17C1D" w:rsidRDefault="00FE35EA" w:rsidP="009D125C">
      <w:pPr>
        <w:pStyle w:val="ListParagraph"/>
        <w:numPr>
          <w:ilvl w:val="0"/>
          <w:numId w:val="16"/>
        </w:numPr>
        <w:ind w:left="360"/>
        <w:rPr>
          <w:b/>
          <w:u w:val="single"/>
        </w:rPr>
      </w:pPr>
      <w:r>
        <w:rPr>
          <w:b/>
        </w:rPr>
        <w:t xml:space="preserve">Obtain needed state licenses. </w:t>
      </w:r>
      <w:r w:rsidR="006B7682">
        <w:t>Washington</w:t>
      </w:r>
      <w:r w:rsidR="00113814">
        <w:t xml:space="preserve"> S</w:t>
      </w:r>
      <w:r w:rsidR="00770569" w:rsidRPr="00942E14">
        <w:t>tate has a “Master Application” that is used to apply for a state Unified Business Identifier (UBI) number a</w:t>
      </w:r>
      <w:r>
        <w:t xml:space="preserve">s well as many state licenses. </w:t>
      </w:r>
      <w:r w:rsidR="00770569" w:rsidRPr="00942E14">
        <w:t>It is also used to register Trade Names (</w:t>
      </w:r>
      <w:r>
        <w:t>“</w:t>
      </w:r>
      <w:r w:rsidR="00770569" w:rsidRPr="00942E14">
        <w:t>Doing Business As</w:t>
      </w:r>
      <w:r>
        <w:t>,” or dba, names).</w:t>
      </w:r>
      <w:r w:rsidR="00770569" w:rsidRPr="00942E14">
        <w:t xml:space="preserve"> Before completing an application, you may want to view business license </w:t>
      </w:r>
      <w:r w:rsidR="00770569" w:rsidRPr="00FE35EA">
        <w:rPr>
          <w:szCs w:val="24"/>
        </w:rPr>
        <w:t xml:space="preserve">information and view or print out the </w:t>
      </w:r>
      <w:r w:rsidRPr="00FE35EA">
        <w:rPr>
          <w:szCs w:val="24"/>
        </w:rPr>
        <w:t>License Fee Sheet at</w:t>
      </w:r>
      <w:r w:rsidR="00770569" w:rsidRPr="00FE35EA">
        <w:rPr>
          <w:szCs w:val="24"/>
        </w:rPr>
        <w:t xml:space="preserve"> </w:t>
      </w:r>
      <w:hyperlink r:id="rId51" w:history="1">
        <w:r w:rsidR="0016692F" w:rsidRPr="0016692F">
          <w:rPr>
            <w:rStyle w:val="Hyperlink"/>
            <w:rFonts w:ascii="Minion Pro" w:hAnsi="Minion Pro"/>
            <w:color w:val="365F91" w:themeColor="accent1" w:themeShade="BF"/>
            <w:sz w:val="24"/>
          </w:rPr>
          <w:t>http://www.dol.wa.gov/forms/700032.pdf</w:t>
        </w:r>
      </w:hyperlink>
      <w:r w:rsidR="001766F3" w:rsidRPr="00FE35EA">
        <w:rPr>
          <w:color w:val="0000FF"/>
          <w:szCs w:val="24"/>
        </w:rPr>
        <w:t xml:space="preserve"> </w:t>
      </w:r>
      <w:r w:rsidR="001766F3" w:rsidRPr="00FE35EA">
        <w:rPr>
          <w:szCs w:val="24"/>
        </w:rPr>
        <w:t xml:space="preserve">to </w:t>
      </w:r>
      <w:r w:rsidR="00770569" w:rsidRPr="00FE35EA">
        <w:rPr>
          <w:szCs w:val="24"/>
        </w:rPr>
        <w:t>help you determine</w:t>
      </w:r>
      <w:r w:rsidR="00770569" w:rsidRPr="00942E14">
        <w:t xml:space="preserve"> the fees and forms required for your business.  Applications and online instructions are also available at this site. </w:t>
      </w:r>
    </w:p>
    <w:p w14:paraId="7BF33ED7" w14:textId="77777777" w:rsidR="00770569" w:rsidRPr="00FE35EA" w:rsidRDefault="00CD1DB2" w:rsidP="00E17C1D">
      <w:pPr>
        <w:ind w:left="360"/>
        <w:rPr>
          <w:b/>
          <w:szCs w:val="24"/>
          <w:u w:val="single"/>
        </w:rPr>
      </w:pPr>
      <w:r>
        <w:t>You may also contact the S</w:t>
      </w:r>
      <w:r w:rsidR="00770569" w:rsidRPr="00942E14">
        <w:t xml:space="preserve">tate </w:t>
      </w:r>
      <w:r w:rsidR="00770569" w:rsidRPr="00FE35EA">
        <w:rPr>
          <w:szCs w:val="24"/>
        </w:rPr>
        <w:t>directly if you have regulatory questions: Secretary of State</w:t>
      </w:r>
      <w:r w:rsidR="006B7682">
        <w:rPr>
          <w:szCs w:val="24"/>
        </w:rPr>
        <w:t xml:space="preserve">’s contact information is at </w:t>
      </w:r>
      <w:hyperlink r:id="rId52" w:history="1">
        <w:r w:rsidR="006B7682" w:rsidRPr="00C24F71">
          <w:rPr>
            <w:rStyle w:val="Hyperlink"/>
            <w:rFonts w:ascii="Minion Pro" w:hAnsi="Minion Pro"/>
            <w:sz w:val="24"/>
            <w:szCs w:val="24"/>
          </w:rPr>
          <w:t>http://www.sos.wa.gov/office/Contact-Us.aspx</w:t>
        </w:r>
      </w:hyperlink>
      <w:r w:rsidR="006B7682">
        <w:rPr>
          <w:szCs w:val="24"/>
        </w:rPr>
        <w:t xml:space="preserve"> or</w:t>
      </w:r>
      <w:r w:rsidR="00FE35EA" w:rsidRPr="00FE35EA">
        <w:rPr>
          <w:szCs w:val="24"/>
        </w:rPr>
        <w:t xml:space="preserve"> visit</w:t>
      </w:r>
      <w:r w:rsidR="00770569" w:rsidRPr="00FE35EA">
        <w:rPr>
          <w:szCs w:val="24"/>
        </w:rPr>
        <w:t xml:space="preserve"> </w:t>
      </w:r>
      <w:hyperlink r:id="rId53" w:history="1">
        <w:r w:rsidR="006B7682" w:rsidRPr="00C24F71">
          <w:rPr>
            <w:rStyle w:val="Hyperlink"/>
            <w:rFonts w:ascii="Minion Pro" w:hAnsi="Minion Pro"/>
            <w:sz w:val="24"/>
          </w:rPr>
          <w:t>http://www.sos.wa.gov</w:t>
        </w:r>
      </w:hyperlink>
      <w:r w:rsidR="006B7682">
        <w:t>.</w:t>
      </w:r>
    </w:p>
    <w:p w14:paraId="3DBEC98C" w14:textId="77777777" w:rsidR="00870777" w:rsidRPr="00942E14" w:rsidRDefault="00870777" w:rsidP="00870777">
      <w:pPr>
        <w:pStyle w:val="ListNumber"/>
        <w:numPr>
          <w:ilvl w:val="0"/>
          <w:numId w:val="0"/>
        </w:numPr>
        <w:spacing w:after="0"/>
        <w:ind w:left="360"/>
        <w:rPr>
          <w:rFonts w:ascii="Book Antiqua" w:hAnsi="Book Antiqua"/>
        </w:rPr>
      </w:pPr>
    </w:p>
    <w:p w14:paraId="5B46DB0C" w14:textId="77777777" w:rsidR="00C14D3C" w:rsidRDefault="00C14D3C" w:rsidP="00293B1D">
      <w:pPr>
        <w:pStyle w:val="ListParagraph"/>
        <w:numPr>
          <w:ilvl w:val="0"/>
          <w:numId w:val="16"/>
        </w:numPr>
        <w:ind w:left="360"/>
      </w:pPr>
      <w:r w:rsidRPr="00E17C1D">
        <w:rPr>
          <w:b/>
        </w:rPr>
        <w:lastRenderedPageBreak/>
        <w:t xml:space="preserve">Register with </w:t>
      </w:r>
      <w:r w:rsidR="0060639D">
        <w:rPr>
          <w:b/>
        </w:rPr>
        <w:t>the</w:t>
      </w:r>
      <w:r w:rsidRPr="00E17C1D">
        <w:rPr>
          <w:b/>
        </w:rPr>
        <w:t xml:space="preserve"> State</w:t>
      </w:r>
      <w:r w:rsidR="0060639D">
        <w:rPr>
          <w:b/>
        </w:rPr>
        <w:t>’s</w:t>
      </w:r>
      <w:r w:rsidRPr="00E17C1D">
        <w:rPr>
          <w:b/>
        </w:rPr>
        <w:t xml:space="preserve"> Charitable Solicitations Program and/or Charitable Trust Program</w:t>
      </w:r>
      <w:r w:rsidR="00E17C1D">
        <w:t xml:space="preserve">. </w:t>
      </w:r>
      <w:r>
        <w:t xml:space="preserve">Registration is not required for all nonprofits. To determine if your organization meets registration requirements, visit </w:t>
      </w:r>
      <w:hyperlink r:id="rId54" w:history="1">
        <w:r w:rsidR="00293B1D" w:rsidRPr="00C24F71">
          <w:rPr>
            <w:rStyle w:val="Hyperlink"/>
            <w:rFonts w:ascii="Minion Pro" w:hAnsi="Minion Pro"/>
            <w:sz w:val="24"/>
          </w:rPr>
          <w:t>http://www.sos.wa.gov/_assets/charities/Summary-of-Washington-State-Charitable-Solicitations-Act.pdf</w:t>
        </w:r>
      </w:hyperlink>
      <w:r w:rsidR="00293B1D">
        <w:t>.</w:t>
      </w:r>
      <w:r w:rsidR="0060639D">
        <w:t xml:space="preserve"> </w:t>
      </w:r>
      <w:r>
        <w:t>Generally, any organization that conducts charitable solicitations in Washington State must register under the Charitable Solicitations Act, but there are some exceptions for political organizations and churches. Contact the Charities Program directly for more information regarding exemptions</w:t>
      </w:r>
      <w:r w:rsidR="00293B1D">
        <w:t xml:space="preserve">. A fee schedule for charitable organizations can be found at </w:t>
      </w:r>
      <w:hyperlink r:id="rId55" w:history="1">
        <w:r w:rsidR="00293B1D" w:rsidRPr="00C24F71">
          <w:rPr>
            <w:rStyle w:val="Hyperlink"/>
            <w:rFonts w:ascii="Minion Pro" w:hAnsi="Minion Pro"/>
            <w:sz w:val="24"/>
          </w:rPr>
          <w:t>http://www.sos.wa.gov/charities/CharitiesFeeSchedule.aspx</w:t>
        </w:r>
      </w:hyperlink>
      <w:r w:rsidR="00293B1D">
        <w:t>.</w:t>
      </w:r>
    </w:p>
    <w:p w14:paraId="484E375F" w14:textId="77777777" w:rsidR="00C14D3C" w:rsidRPr="003F083E" w:rsidRDefault="007D721B" w:rsidP="003F083E">
      <w:pPr>
        <w:tabs>
          <w:tab w:val="left" w:pos="360"/>
        </w:tabs>
        <w:ind w:left="360"/>
      </w:pPr>
      <w:r>
        <w:t xml:space="preserve">The Charitable Trust registration is separate from the Charitable Solicitations registration. Any organization that is domiciled in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 has a charitable purpose, and holds $250,000 or more in assets is required to file a Charitable Trust registration.</w:t>
      </w:r>
      <w:r w:rsidR="0092102B">
        <w:t xml:space="preserve"> Some organizations that do not meet the filing requirement choose to file in order to be included in the Charitable Trust Directory, an annual publication that lists grantmaking and </w:t>
      </w:r>
      <w:proofErr w:type="spellStart"/>
      <w:r w:rsidR="0092102B">
        <w:t>grantseeking</w:t>
      </w:r>
      <w:proofErr w:type="spellEnd"/>
      <w:r w:rsidR="0092102B">
        <w:t xml:space="preserve"> organizations in </w:t>
      </w:r>
      <w:smartTag w:uri="urn:schemas-microsoft-com:office:smarttags" w:element="place">
        <w:smartTag w:uri="urn:schemas-microsoft-com:office:smarttags" w:element="PlaceName">
          <w:r w:rsidR="0092102B">
            <w:t>Washington</w:t>
          </w:r>
        </w:smartTag>
        <w:r w:rsidR="0092102B">
          <w:t xml:space="preserve"> </w:t>
        </w:r>
        <w:smartTag w:uri="urn:schemas-microsoft-com:office:smarttags" w:element="PlaceType">
          <w:r w:rsidR="0092102B">
            <w:t>State</w:t>
          </w:r>
        </w:smartTag>
      </w:smartTag>
      <w:r w:rsidR="0092102B">
        <w:t>.</w:t>
      </w:r>
      <w:r>
        <w:t xml:space="preserve"> </w:t>
      </w:r>
      <w:r w:rsidR="0038252A">
        <w:t xml:space="preserve">Information on filing requirements is available at the Secretary of State website listed </w:t>
      </w:r>
      <w:r w:rsidR="003F083E">
        <w:t>above</w:t>
      </w:r>
      <w:r w:rsidR="0038252A">
        <w:t xml:space="preserve"> or </w:t>
      </w:r>
      <w:r w:rsidR="0032262B">
        <w:t xml:space="preserve">by calling </w:t>
      </w:r>
      <w:r w:rsidR="0038252A" w:rsidRPr="0038252A">
        <w:t>1-800-332-GIVE</w:t>
      </w:r>
      <w:r w:rsidR="00123BC2">
        <w:t>.</w:t>
      </w:r>
    </w:p>
    <w:p w14:paraId="7BAF1372" w14:textId="77777777" w:rsidR="00870777" w:rsidRPr="00CD1DB2" w:rsidRDefault="00770569" w:rsidP="003E2819">
      <w:pPr>
        <w:pStyle w:val="ListParagraph"/>
        <w:numPr>
          <w:ilvl w:val="0"/>
          <w:numId w:val="16"/>
        </w:numPr>
        <w:ind w:left="360"/>
        <w:rPr>
          <w:szCs w:val="24"/>
        </w:rPr>
      </w:pPr>
      <w:r w:rsidRPr="00CD1DB2">
        <w:rPr>
          <w:b/>
          <w:szCs w:val="24"/>
        </w:rPr>
        <w:t>Obtain a business license from the city in which you are doing business</w:t>
      </w:r>
      <w:r w:rsidR="00792471" w:rsidRPr="00CD1DB2">
        <w:rPr>
          <w:szCs w:val="24"/>
        </w:rPr>
        <w:t xml:space="preserve">. </w:t>
      </w:r>
      <w:r w:rsidR="00CD1DB2">
        <w:rPr>
          <w:szCs w:val="24"/>
        </w:rPr>
        <w:t>For example, t</w:t>
      </w:r>
      <w:r w:rsidRPr="00CD1DB2">
        <w:rPr>
          <w:szCs w:val="24"/>
        </w:rPr>
        <w:t xml:space="preserve">he City of Seattle requires all businesses located within the city limits, or who conduct business within the city limits, to be licensed with </w:t>
      </w:r>
      <w:r w:rsidR="00CD1DB2">
        <w:rPr>
          <w:szCs w:val="24"/>
        </w:rPr>
        <w:t>them</w:t>
      </w:r>
      <w:r w:rsidRPr="00CD1DB2">
        <w:rPr>
          <w:szCs w:val="24"/>
        </w:rPr>
        <w:t>.  For the City of Seattle</w:t>
      </w:r>
      <w:r w:rsidR="00CD1DB2">
        <w:rPr>
          <w:szCs w:val="24"/>
        </w:rPr>
        <w:t>, go to</w:t>
      </w:r>
      <w:r w:rsidRPr="00CD1DB2">
        <w:rPr>
          <w:szCs w:val="24"/>
        </w:rPr>
        <w:t xml:space="preserve"> </w:t>
      </w:r>
      <w:hyperlink r:id="rId56" w:history="1">
        <w:r w:rsidR="003E2819" w:rsidRPr="00C24F71">
          <w:rPr>
            <w:rStyle w:val="Hyperlink"/>
            <w:rFonts w:ascii="Minion Pro" w:hAnsi="Minion Pro"/>
            <w:sz w:val="24"/>
          </w:rPr>
          <w:t>http://www.seattle.gov</w:t>
        </w:r>
      </w:hyperlink>
      <w:r w:rsidR="003E2819">
        <w:t xml:space="preserve">. </w:t>
      </w:r>
      <w:r w:rsidR="00CD1DB2">
        <w:rPr>
          <w:szCs w:val="24"/>
        </w:rPr>
        <w:t>Their</w:t>
      </w:r>
      <w:r w:rsidRPr="00CD1DB2">
        <w:rPr>
          <w:szCs w:val="24"/>
        </w:rPr>
        <w:t xml:space="preserve"> online application form</w:t>
      </w:r>
      <w:r w:rsidR="0043391F">
        <w:rPr>
          <w:szCs w:val="24"/>
        </w:rPr>
        <w:t xml:space="preserve"> and contact information</w:t>
      </w:r>
      <w:r w:rsidRPr="00CD1DB2">
        <w:rPr>
          <w:szCs w:val="24"/>
        </w:rPr>
        <w:t xml:space="preserve"> </w:t>
      </w:r>
      <w:r w:rsidR="00CD1DB2">
        <w:rPr>
          <w:szCs w:val="24"/>
        </w:rPr>
        <w:t>can be found at</w:t>
      </w:r>
      <w:r w:rsidRPr="00CD1DB2">
        <w:rPr>
          <w:szCs w:val="24"/>
        </w:rPr>
        <w:t xml:space="preserve"> </w:t>
      </w:r>
      <w:hyperlink r:id="rId57" w:history="1">
        <w:r w:rsidR="003E2819" w:rsidRPr="00C24F71">
          <w:rPr>
            <w:rStyle w:val="Hyperlink"/>
            <w:rFonts w:ascii="Minion Pro" w:hAnsi="Minion Pro"/>
            <w:sz w:val="24"/>
          </w:rPr>
          <w:t>http://www.seattle.gov/business-license-tax</w:t>
        </w:r>
      </w:hyperlink>
      <w:r w:rsidR="003E2819">
        <w:t>.</w:t>
      </w:r>
    </w:p>
    <w:p w14:paraId="0689F7C0" w14:textId="77777777" w:rsidR="00870777" w:rsidRPr="00242D95" w:rsidRDefault="00770569" w:rsidP="00792471">
      <w:pPr>
        <w:ind w:left="360"/>
        <w:rPr>
          <w:color w:val="000000"/>
          <w:szCs w:val="24"/>
        </w:rPr>
      </w:pPr>
      <w:r w:rsidRPr="00942E14">
        <w:rPr>
          <w:color w:val="000000"/>
        </w:rPr>
        <w:t>Certain business lice</w:t>
      </w:r>
      <w:r w:rsidRPr="00792471">
        <w:t>n</w:t>
      </w:r>
      <w:r w:rsidRPr="00942E14">
        <w:rPr>
          <w:color w:val="000000"/>
        </w:rPr>
        <w:t xml:space="preserve">ses may require approval through city police, </w:t>
      </w:r>
      <w:r w:rsidRPr="00242D95">
        <w:rPr>
          <w:color w:val="000000"/>
          <w:szCs w:val="24"/>
        </w:rPr>
        <w:t>planning, fire</w:t>
      </w:r>
      <w:r w:rsidR="00242D95" w:rsidRPr="00242D95">
        <w:rPr>
          <w:color w:val="000000"/>
          <w:szCs w:val="24"/>
        </w:rPr>
        <w:t>, and building departments. In</w:t>
      </w:r>
      <w:r w:rsidRPr="00242D95">
        <w:rPr>
          <w:szCs w:val="24"/>
        </w:rPr>
        <w:t xml:space="preserve"> Seattle</w:t>
      </w:r>
      <w:r w:rsidR="00242D95" w:rsidRPr="00242D95">
        <w:rPr>
          <w:szCs w:val="24"/>
        </w:rPr>
        <w:t xml:space="preserve">, call </w:t>
      </w:r>
      <w:r w:rsidR="003E2819">
        <w:t xml:space="preserve">206-684-8484 or email </w:t>
      </w:r>
      <w:hyperlink r:id="rId58" w:tgtFrame="_blank" w:history="1">
        <w:r w:rsidR="003E2819" w:rsidRPr="003E2819">
          <w:rPr>
            <w:rStyle w:val="Hyperlink"/>
            <w:rFonts w:ascii="Minion Pro" w:hAnsi="Minion Pro"/>
            <w:sz w:val="24"/>
          </w:rPr>
          <w:t>tax@seattle.gov</w:t>
        </w:r>
      </w:hyperlink>
      <w:r w:rsidR="003E2819">
        <w:t xml:space="preserve"> for information</w:t>
      </w:r>
      <w:r w:rsidRPr="00242D95">
        <w:rPr>
          <w:szCs w:val="24"/>
        </w:rPr>
        <w:t>.</w:t>
      </w:r>
      <w:r w:rsidRPr="00242D95">
        <w:rPr>
          <w:b/>
          <w:szCs w:val="24"/>
        </w:rPr>
        <w:t xml:space="preserve"> </w:t>
      </w:r>
      <w:r w:rsidRPr="00242D95">
        <w:rPr>
          <w:szCs w:val="24"/>
        </w:rPr>
        <w:t>A dire</w:t>
      </w:r>
      <w:r w:rsidR="00242D95">
        <w:rPr>
          <w:szCs w:val="24"/>
        </w:rPr>
        <w:t>ctory of city departments is at</w:t>
      </w:r>
      <w:r w:rsidRPr="00242D95">
        <w:rPr>
          <w:b/>
          <w:szCs w:val="24"/>
        </w:rPr>
        <w:t xml:space="preserve"> </w:t>
      </w:r>
      <w:hyperlink r:id="rId59" w:history="1">
        <w:r w:rsidR="003E2819" w:rsidRPr="00C24F71">
          <w:rPr>
            <w:rStyle w:val="Hyperlink"/>
            <w:rFonts w:ascii="Minion Pro" w:hAnsi="Minion Pro"/>
            <w:sz w:val="24"/>
          </w:rPr>
          <w:t>http://www.seattle.gov/departments</w:t>
        </w:r>
      </w:hyperlink>
      <w:r w:rsidRPr="00242D95">
        <w:rPr>
          <w:color w:val="000080"/>
          <w:szCs w:val="24"/>
        </w:rPr>
        <w:t>.</w:t>
      </w:r>
    </w:p>
    <w:p w14:paraId="75F233A0" w14:textId="77777777" w:rsidR="0043391F" w:rsidRDefault="00770569" w:rsidP="0043391F">
      <w:pPr>
        <w:pStyle w:val="ListParagraph"/>
        <w:numPr>
          <w:ilvl w:val="0"/>
          <w:numId w:val="16"/>
        </w:numPr>
        <w:ind w:left="360"/>
      </w:pPr>
      <w:r w:rsidRPr="00792471">
        <w:rPr>
          <w:b/>
        </w:rPr>
        <w:t xml:space="preserve">Meet county licensing requirements.  </w:t>
      </w:r>
      <w:r w:rsidRPr="00942E14">
        <w:t>Contact the county(s) you plan to do business in to get information on any</w:t>
      </w:r>
      <w:r w:rsidR="0043391F">
        <w:t xml:space="preserve"> county license requirements. </w:t>
      </w:r>
    </w:p>
    <w:p w14:paraId="67B367C6" w14:textId="77777777" w:rsidR="00770569" w:rsidRPr="00942E14" w:rsidRDefault="0043391F" w:rsidP="0043391F">
      <w:pPr>
        <w:pStyle w:val="ListParagraph"/>
        <w:ind w:left="360"/>
      </w:pPr>
      <w:r>
        <w:t xml:space="preserve"> </w:t>
      </w:r>
      <w:r w:rsidR="00770569" w:rsidRPr="00942E14">
        <w:br/>
        <w:t xml:space="preserve">For King County, licensing with the cities you do business in is sufficient, unless you will also be doing business in unincorporated King County.  </w:t>
      </w:r>
      <w:r>
        <w:t xml:space="preserve">Go to </w:t>
      </w:r>
      <w:hyperlink r:id="rId60" w:history="1">
        <w:r w:rsidR="0055054B" w:rsidRPr="00FD5011">
          <w:rPr>
            <w:rStyle w:val="Hyperlink"/>
            <w:rFonts w:ascii="Minion Pro" w:hAnsi="Minion Pro"/>
            <w:color w:val="1F497D" w:themeColor="text2"/>
            <w:sz w:val="24"/>
          </w:rPr>
          <w:t>http://www.kingcounty.gov/business/licenses.aspx</w:t>
        </w:r>
      </w:hyperlink>
      <w:r w:rsidR="0055054B">
        <w:rPr>
          <w:color w:val="FF0000"/>
        </w:rPr>
        <w:t xml:space="preserve"> </w:t>
      </w:r>
      <w:r w:rsidRPr="0043391F">
        <w:t>for more information.</w:t>
      </w:r>
      <w:r w:rsidR="00770569" w:rsidRPr="00942E14">
        <w:br/>
        <w:t xml:space="preserve"> </w:t>
      </w:r>
      <w:r w:rsidR="00770569" w:rsidRPr="00942E14">
        <w:br/>
      </w:r>
      <w:r>
        <w:t>For Pierce County</w:t>
      </w:r>
      <w:r w:rsidR="00770569" w:rsidRPr="00942E14">
        <w:t xml:space="preserve">: </w:t>
      </w:r>
      <w:hyperlink r:id="rId61" w:history="1">
        <w:r w:rsidRPr="00C24F71">
          <w:rPr>
            <w:rStyle w:val="Hyperlink"/>
            <w:rFonts w:ascii="Minion Pro" w:hAnsi="Minion Pro"/>
            <w:sz w:val="24"/>
          </w:rPr>
          <w:t>http://www.piercecountywa.org/index.aspx?NID=355</w:t>
        </w:r>
      </w:hyperlink>
      <w:r>
        <w:t xml:space="preserve"> </w:t>
      </w:r>
      <w:r w:rsidR="00275415" w:rsidRPr="00942E14">
        <w:t xml:space="preserve"> </w:t>
      </w:r>
    </w:p>
    <w:p w14:paraId="68A1116F" w14:textId="77777777" w:rsidR="0038620F" w:rsidRPr="00942E14" w:rsidRDefault="00770569" w:rsidP="00792471">
      <w:pPr>
        <w:ind w:left="360"/>
      </w:pPr>
      <w:r w:rsidRPr="00942E14">
        <w:lastRenderedPageBreak/>
        <w:t xml:space="preserve">For Snohomish County: </w:t>
      </w:r>
      <w:hyperlink r:id="rId62" w:history="1">
        <w:r w:rsidR="0043391F" w:rsidRPr="00C24F71">
          <w:rPr>
            <w:rStyle w:val="Hyperlink"/>
            <w:rFonts w:ascii="Minion Pro" w:hAnsi="Minion Pro"/>
            <w:sz w:val="24"/>
          </w:rPr>
          <w:t>http://www.snohomishcountywa.gov/247/BusinessKennel-Licenses</w:t>
        </w:r>
      </w:hyperlink>
      <w:r w:rsidR="0043391F">
        <w:t xml:space="preserve">  </w:t>
      </w:r>
      <w:r w:rsidRPr="00942E14">
        <w:t xml:space="preserve"> </w:t>
      </w:r>
    </w:p>
    <w:p w14:paraId="0626CEDB" w14:textId="77777777" w:rsidR="00614BAC" w:rsidRPr="00942E14" w:rsidRDefault="00614BAC" w:rsidP="00614BAC">
      <w:pPr>
        <w:pStyle w:val="ListNumber"/>
        <w:numPr>
          <w:ilvl w:val="0"/>
          <w:numId w:val="0"/>
        </w:numPr>
        <w:ind w:left="360"/>
        <w:rPr>
          <w:rFonts w:ascii="Book Antiqua" w:hAnsi="Book Antiqua"/>
        </w:rPr>
      </w:pPr>
    </w:p>
    <w:p w14:paraId="19DA60E2" w14:textId="77777777" w:rsidR="00770569" w:rsidRPr="00595173" w:rsidRDefault="002740E6" w:rsidP="00792471">
      <w:pPr>
        <w:pStyle w:val="Heading1"/>
      </w:pPr>
      <w:bookmarkStart w:id="5" w:name="_Part_4:_Developing_a_Business_Plan"/>
      <w:bookmarkEnd w:id="5"/>
      <w:r>
        <w:br w:type="page"/>
      </w:r>
      <w:r w:rsidR="00B075DF" w:rsidRPr="00595173">
        <w:lastRenderedPageBreak/>
        <w:t>Part</w:t>
      </w:r>
      <w:r w:rsidR="00770569" w:rsidRPr="00595173">
        <w:t xml:space="preserve"> 4: </w:t>
      </w:r>
      <w:r w:rsidR="00770569" w:rsidRPr="00792471">
        <w:t>Develop</w:t>
      </w:r>
      <w:r w:rsidR="00B075DF" w:rsidRPr="00792471">
        <w:t>ing</w:t>
      </w:r>
      <w:r w:rsidR="00770569" w:rsidRPr="00595173">
        <w:t xml:space="preserve"> a Business Plan </w:t>
      </w:r>
    </w:p>
    <w:p w14:paraId="69C36FDA" w14:textId="77777777" w:rsidR="00717DCE" w:rsidRPr="00792471" w:rsidRDefault="00717DCE" w:rsidP="00605A83">
      <w:pPr>
        <w:pStyle w:val="IntenseQuote"/>
      </w:pPr>
      <w:r w:rsidRPr="00792471">
        <w:t>“The fellow that can only see a week ahead</w:t>
      </w:r>
      <w:r w:rsidR="00605A83">
        <w:t xml:space="preserve"> is always the popular fellow, </w:t>
      </w:r>
      <w:r w:rsidRPr="00792471">
        <w:t>for</w:t>
      </w:r>
      <w:r w:rsidR="00605A83">
        <w:t xml:space="preserve"> he is looking with the crowd. </w:t>
      </w:r>
      <w:r w:rsidRPr="00792471">
        <w:t>But the</w:t>
      </w:r>
      <w:r w:rsidR="00605A83">
        <w:t xml:space="preserve"> one that can see years ahead, he has a </w:t>
      </w:r>
      <w:r w:rsidRPr="00792471">
        <w:t>telescope, but he cannot make anyone believe he has it.”</w:t>
      </w:r>
    </w:p>
    <w:p w14:paraId="09A6EF6A" w14:textId="77777777" w:rsidR="00717DCE" w:rsidRPr="00792471" w:rsidRDefault="003D7E9B" w:rsidP="003D7E9B">
      <w:pPr>
        <w:pStyle w:val="IntenseQuote"/>
        <w:jc w:val="center"/>
      </w:pPr>
      <w:r>
        <w:t xml:space="preserve">Mark Twain, Autobiography </w:t>
      </w:r>
      <w:r w:rsidR="00717DCE" w:rsidRPr="00792471">
        <w:t>(1949)</w:t>
      </w:r>
    </w:p>
    <w:p w14:paraId="643B7A97" w14:textId="77777777" w:rsidR="00717DCE" w:rsidRPr="00942E14" w:rsidRDefault="00717DCE" w:rsidP="00717DCE">
      <w:pPr>
        <w:rPr>
          <w:rFonts w:ascii="Book Antiqua" w:hAnsi="Book Antiqua"/>
        </w:rPr>
      </w:pPr>
    </w:p>
    <w:p w14:paraId="58DADED3" w14:textId="77777777" w:rsidR="00770569" w:rsidRPr="00942E14" w:rsidRDefault="00770569" w:rsidP="00605A83">
      <w:r w:rsidRPr="00942E14">
        <w:t>In order to give the board, staff</w:t>
      </w:r>
      <w:r w:rsidR="00CC5D6C">
        <w:t>,</w:t>
      </w:r>
      <w:r w:rsidRPr="00942E14">
        <w:t xml:space="preserve"> and volunteers of the organization a road map for building a successful organization, you should develop a business plan for the new organization.  </w:t>
      </w:r>
    </w:p>
    <w:p w14:paraId="5FA33B0A" w14:textId="77777777" w:rsidR="00770569" w:rsidRPr="00942E14" w:rsidRDefault="00770569" w:rsidP="00605A83">
      <w:pPr>
        <w:rPr>
          <w:u w:val="single"/>
        </w:rPr>
      </w:pPr>
      <w:r w:rsidRPr="00942E14">
        <w:t>Having a concise business plan will help you respond to questions from the State and the IRS.  Also, a clear business plan becomes an introductory document to distribute to community leaders, potential board members, staff, and partners in the venture.  There are many books and software progra</w:t>
      </w:r>
      <w:r w:rsidR="005A2288">
        <w:t>ms published that offer ‘how-to</w:t>
      </w:r>
      <w:r w:rsidRPr="00942E14">
        <w:t>’</w:t>
      </w:r>
      <w:r w:rsidR="005A2288">
        <w:t xml:space="preserve"> information</w:t>
      </w:r>
      <w:r w:rsidRPr="00942E14">
        <w:t xml:space="preserve"> for developing a business plan; some library or online research will lead you to choices that work for your organization.  </w:t>
      </w:r>
    </w:p>
    <w:p w14:paraId="141CC82D" w14:textId="77777777" w:rsidR="00730252" w:rsidRPr="00942E14" w:rsidRDefault="00730252" w:rsidP="00605A83">
      <w:r w:rsidRPr="00942E14">
        <w:t xml:space="preserve">A template for a nonprofit business plan is included </w:t>
      </w:r>
      <w:r w:rsidR="00DF1307">
        <w:t xml:space="preserve">in this guide </w:t>
      </w:r>
      <w:r w:rsidRPr="00942E14">
        <w:t xml:space="preserve">as Attachment A. </w:t>
      </w:r>
    </w:p>
    <w:p w14:paraId="2F381C26" w14:textId="77777777" w:rsidR="00770569" w:rsidRPr="00F402BD" w:rsidRDefault="00730252" w:rsidP="00605A83">
      <w:pPr>
        <w:rPr>
          <w:szCs w:val="24"/>
        </w:rPr>
      </w:pPr>
      <w:r w:rsidRPr="00942E14">
        <w:t xml:space="preserve">Some additional resources on </w:t>
      </w:r>
      <w:r w:rsidR="00770569" w:rsidRPr="00F402BD">
        <w:rPr>
          <w:szCs w:val="24"/>
        </w:rPr>
        <w:t>business p</w:t>
      </w:r>
      <w:r w:rsidR="00DF1307">
        <w:rPr>
          <w:szCs w:val="24"/>
        </w:rPr>
        <w:t>lanning, including some samples</w:t>
      </w:r>
      <w:r w:rsidR="00770569" w:rsidRPr="00F402BD">
        <w:rPr>
          <w:szCs w:val="24"/>
        </w:rPr>
        <w:t xml:space="preserve">: </w:t>
      </w:r>
    </w:p>
    <w:p w14:paraId="169CA151" w14:textId="77777777" w:rsidR="00730252" w:rsidRPr="00F402BD" w:rsidRDefault="00000000" w:rsidP="009D125C">
      <w:pPr>
        <w:pStyle w:val="ListParagraph"/>
        <w:numPr>
          <w:ilvl w:val="0"/>
          <w:numId w:val="20"/>
        </w:numPr>
        <w:rPr>
          <w:color w:val="1F497D" w:themeColor="text2"/>
          <w:szCs w:val="24"/>
        </w:rPr>
      </w:pPr>
      <w:hyperlink r:id="rId63" w:history="1">
        <w:r w:rsidR="00730252" w:rsidRPr="00F402BD">
          <w:rPr>
            <w:rStyle w:val="Hyperlink"/>
            <w:rFonts w:ascii="Minion Pro" w:hAnsi="Minion Pro"/>
            <w:color w:val="1F497D" w:themeColor="text2"/>
            <w:sz w:val="24"/>
            <w:szCs w:val="24"/>
          </w:rPr>
          <w:t>www.mapnp.org/library/plan_dec/bus_plan/bus_plan.htm</w:t>
        </w:r>
      </w:hyperlink>
    </w:p>
    <w:p w14:paraId="11E56D28" w14:textId="77777777" w:rsidR="00770569" w:rsidRPr="00F402BD" w:rsidRDefault="00770569" w:rsidP="009D125C">
      <w:pPr>
        <w:pStyle w:val="ListParagraph"/>
        <w:numPr>
          <w:ilvl w:val="0"/>
          <w:numId w:val="20"/>
        </w:numPr>
        <w:rPr>
          <w:szCs w:val="24"/>
        </w:rPr>
      </w:pPr>
      <w:r w:rsidRPr="00F402BD">
        <w:rPr>
          <w:szCs w:val="24"/>
        </w:rPr>
        <w:t xml:space="preserve">The Community Technology Centers website offers an excellent step-by-step process for developing a </w:t>
      </w:r>
      <w:r w:rsidR="004855D9" w:rsidRPr="00F402BD">
        <w:rPr>
          <w:szCs w:val="24"/>
        </w:rPr>
        <w:t>nonprofit</w:t>
      </w:r>
      <w:r w:rsidR="00F402BD">
        <w:rPr>
          <w:szCs w:val="24"/>
        </w:rPr>
        <w:t xml:space="preserve"> business plan at</w:t>
      </w:r>
      <w:r w:rsidRPr="00F402BD">
        <w:rPr>
          <w:color w:val="006699"/>
          <w:szCs w:val="24"/>
        </w:rPr>
        <w:t xml:space="preserve"> </w:t>
      </w:r>
      <w:hyperlink r:id="rId64" w:history="1">
        <w:r w:rsidR="003D0DBE" w:rsidRPr="00F402BD">
          <w:rPr>
            <w:rStyle w:val="Hyperlink"/>
            <w:rFonts w:ascii="Minion Pro" w:hAnsi="Minion Pro"/>
            <w:color w:val="1F497D" w:themeColor="text2"/>
            <w:sz w:val="24"/>
            <w:szCs w:val="24"/>
          </w:rPr>
          <w:t>www.ctcnet.org/resources/toc.htm</w:t>
        </w:r>
      </w:hyperlink>
      <w:r w:rsidRPr="00F402BD">
        <w:rPr>
          <w:color w:val="006699"/>
          <w:szCs w:val="24"/>
        </w:rPr>
        <w:t xml:space="preserve"> </w:t>
      </w:r>
    </w:p>
    <w:p w14:paraId="29994B02" w14:textId="77777777" w:rsidR="00770569" w:rsidRPr="00F402BD" w:rsidRDefault="00614BAC" w:rsidP="009D125C">
      <w:pPr>
        <w:pStyle w:val="ListParagraph"/>
        <w:numPr>
          <w:ilvl w:val="0"/>
          <w:numId w:val="20"/>
        </w:numPr>
        <w:rPr>
          <w:szCs w:val="24"/>
        </w:rPr>
      </w:pPr>
      <w:r w:rsidRPr="00F402BD">
        <w:rPr>
          <w:szCs w:val="24"/>
        </w:rPr>
        <w:t>A sample for-</w:t>
      </w:r>
      <w:r w:rsidR="00770569" w:rsidRPr="00F402BD">
        <w:rPr>
          <w:szCs w:val="24"/>
        </w:rPr>
        <w:t xml:space="preserve">profit plan can be found at: </w:t>
      </w:r>
      <w:hyperlink r:id="rId65" w:history="1">
        <w:r w:rsidR="003D0DBE" w:rsidRPr="00F402BD">
          <w:rPr>
            <w:rStyle w:val="Hyperlink"/>
            <w:rFonts w:ascii="Minion Pro" w:hAnsi="Minion Pro"/>
            <w:color w:val="1F497D" w:themeColor="text2"/>
            <w:sz w:val="24"/>
            <w:szCs w:val="24"/>
          </w:rPr>
          <w:t>www.bulletproofbizplans.com/bpsample/Sample_Plan/sample_plan1.html</w:t>
        </w:r>
      </w:hyperlink>
    </w:p>
    <w:p w14:paraId="78DF5D65" w14:textId="77777777" w:rsidR="00770569" w:rsidRPr="00595173" w:rsidRDefault="00EF117D" w:rsidP="00605A83">
      <w:pPr>
        <w:pStyle w:val="Heading2"/>
      </w:pPr>
      <w:r>
        <w:br w:type="page"/>
      </w:r>
      <w:r w:rsidR="00730252" w:rsidRPr="00595173">
        <w:lastRenderedPageBreak/>
        <w:t xml:space="preserve">Four Basic </w:t>
      </w:r>
      <w:r w:rsidR="00770569" w:rsidRPr="00595173">
        <w:t>Steps to Developing a Business Plan</w:t>
      </w:r>
    </w:p>
    <w:p w14:paraId="2C0EEB72" w14:textId="77777777" w:rsidR="00605A83" w:rsidRPr="00942E14" w:rsidRDefault="00770569" w:rsidP="009D125C">
      <w:pPr>
        <w:pStyle w:val="ListParagraph"/>
        <w:numPr>
          <w:ilvl w:val="0"/>
          <w:numId w:val="9"/>
        </w:numPr>
      </w:pPr>
      <w:r w:rsidRPr="00605A83">
        <w:rPr>
          <w:b/>
        </w:rPr>
        <w:t>Document the need for the organizatio</w:t>
      </w:r>
      <w:r w:rsidR="006A1192">
        <w:rPr>
          <w:b/>
        </w:rPr>
        <w:t>n</w:t>
      </w:r>
      <w:r w:rsidR="00AE7788">
        <w:rPr>
          <w:b/>
        </w:rPr>
        <w:t xml:space="preserve"> – </w:t>
      </w:r>
      <w:r w:rsidR="00AE7788" w:rsidRPr="00AE7788">
        <w:t>You</w:t>
      </w:r>
      <w:r w:rsidR="00AE7788">
        <w:rPr>
          <w:b/>
        </w:rPr>
        <w:t xml:space="preserve"> </w:t>
      </w:r>
      <w:r w:rsidRPr="00942E14">
        <w:t>need to document the need for your organization by describing the problem you intend to address or the need for the service or product you will provide.  Documentation can be from quantitative sources such as census information, government reports, statistical studies, or research.  It can also come from qualitative sources such as informal community surveys, discussion groups, and interviews with community leaders or experts on the issue.  If you are going to provide a service or product to individuals it is a good idea to survey, conduct focus groups, or meet with potential users of your service to determine their interest and needs.</w:t>
      </w:r>
    </w:p>
    <w:p w14:paraId="536B42B7" w14:textId="77777777" w:rsidR="00770569" w:rsidRPr="00942E14" w:rsidRDefault="00770569" w:rsidP="009D125C">
      <w:pPr>
        <w:pStyle w:val="ListParagraph"/>
        <w:numPr>
          <w:ilvl w:val="0"/>
          <w:numId w:val="9"/>
        </w:numPr>
      </w:pPr>
      <w:r w:rsidRPr="00605A83">
        <w:rPr>
          <w:b/>
        </w:rPr>
        <w:t>Develop a mission statement</w:t>
      </w:r>
      <w:r w:rsidR="00E47419">
        <w:rPr>
          <w:b/>
        </w:rPr>
        <w:t xml:space="preserve"> – </w:t>
      </w:r>
      <w:r w:rsidR="005B5BB3" w:rsidRPr="00942E14">
        <w:t>The mission</w:t>
      </w:r>
      <w:r w:rsidRPr="00942E14">
        <w:t xml:space="preserve"> statement explains why the organization exists.  It provides a direction and focus for the organization’s employees, board, and volunteers.  </w:t>
      </w:r>
    </w:p>
    <w:p w14:paraId="54EB3933" w14:textId="77777777" w:rsidR="00770569" w:rsidRPr="00942E14" w:rsidRDefault="00770569" w:rsidP="009D125C">
      <w:pPr>
        <w:pStyle w:val="ListParagraph"/>
        <w:numPr>
          <w:ilvl w:val="0"/>
          <w:numId w:val="21"/>
        </w:numPr>
        <w:tabs>
          <w:tab w:val="clear" w:pos="720"/>
          <w:tab w:val="num" w:pos="1260"/>
        </w:tabs>
        <w:ind w:left="1260"/>
      </w:pPr>
      <w:r w:rsidRPr="00942E14">
        <w:t>What is the problem or need your organization is addressing?</w:t>
      </w:r>
    </w:p>
    <w:p w14:paraId="5EFE47BF" w14:textId="77777777" w:rsidR="00770569" w:rsidRPr="00942E14" w:rsidRDefault="00770569" w:rsidP="009D125C">
      <w:pPr>
        <w:pStyle w:val="ListParagraph"/>
        <w:numPr>
          <w:ilvl w:val="0"/>
          <w:numId w:val="21"/>
        </w:numPr>
        <w:tabs>
          <w:tab w:val="clear" w:pos="720"/>
          <w:tab w:val="num" w:pos="1260"/>
        </w:tabs>
        <w:ind w:left="1260"/>
      </w:pPr>
      <w:r w:rsidRPr="00942E14">
        <w:t xml:space="preserve">How is your organization different than other similar organizations?  </w:t>
      </w:r>
    </w:p>
    <w:p w14:paraId="5C134BA4" w14:textId="77777777" w:rsidR="00770569" w:rsidRPr="00942E14" w:rsidRDefault="00770569" w:rsidP="009D125C">
      <w:pPr>
        <w:pStyle w:val="ListParagraph"/>
        <w:numPr>
          <w:ilvl w:val="0"/>
          <w:numId w:val="21"/>
        </w:numPr>
        <w:tabs>
          <w:tab w:val="clear" w:pos="720"/>
          <w:tab w:val="num" w:pos="1260"/>
        </w:tabs>
        <w:ind w:left="1260"/>
      </w:pPr>
      <w:r w:rsidRPr="00942E14">
        <w:t xml:space="preserve">Who benefits from your work? </w:t>
      </w:r>
    </w:p>
    <w:p w14:paraId="6B49C9F0" w14:textId="77777777" w:rsidR="00770569" w:rsidRPr="00942E14" w:rsidRDefault="00770569" w:rsidP="00605A83">
      <w:pPr>
        <w:ind w:left="720"/>
      </w:pPr>
      <w:r w:rsidRPr="00942E14">
        <w:t xml:space="preserve">In no more than a few sentences a mission statement needs to communicate the essence of your organization to your stakeholders and to the public.  The mission statement should focus on particular goals the organization would like to achieve, and can provide momentum for activities within the organization.  It is a good idea to involve the board of directors in the development of the mission statement.  </w:t>
      </w:r>
    </w:p>
    <w:p w14:paraId="08D4E398" w14:textId="77777777" w:rsidR="00770569" w:rsidRPr="00942E14" w:rsidRDefault="00F402BD" w:rsidP="009D125C">
      <w:pPr>
        <w:pStyle w:val="ListParagraph"/>
        <w:numPr>
          <w:ilvl w:val="0"/>
          <w:numId w:val="9"/>
        </w:numPr>
      </w:pPr>
      <w:r>
        <w:rPr>
          <w:b/>
        </w:rPr>
        <w:t>Describe the p</w:t>
      </w:r>
      <w:r w:rsidR="00770569" w:rsidRPr="00605A83">
        <w:rPr>
          <w:b/>
        </w:rPr>
        <w:t>rogram</w:t>
      </w:r>
      <w:r w:rsidR="00E47419">
        <w:t xml:space="preserve"> </w:t>
      </w:r>
      <w:r w:rsidR="00E47419">
        <w:rPr>
          <w:b/>
        </w:rPr>
        <w:t>–</w:t>
      </w:r>
      <w:r w:rsidR="00E47419">
        <w:t xml:space="preserve"> D</w:t>
      </w:r>
      <w:r w:rsidR="00CD3E28" w:rsidRPr="00942E14">
        <w:t xml:space="preserve">evelop </w:t>
      </w:r>
      <w:r w:rsidR="00770569" w:rsidRPr="00942E14">
        <w:t xml:space="preserve">a detailed description of the program, including a projected budget for operating the program.  The budget should include all the typical costs of doing business such as taxes, insurance, financial services, phone/internet and supplies, as well as facility and personnel costs.  </w:t>
      </w:r>
    </w:p>
    <w:p w14:paraId="6A2BE4CE" w14:textId="77777777" w:rsidR="00770569" w:rsidRPr="00942E14" w:rsidRDefault="00F402BD" w:rsidP="009D125C">
      <w:pPr>
        <w:pStyle w:val="ListParagraph"/>
        <w:numPr>
          <w:ilvl w:val="0"/>
          <w:numId w:val="9"/>
        </w:numPr>
      </w:pPr>
      <w:r>
        <w:rPr>
          <w:b/>
        </w:rPr>
        <w:t>Develop a financial p</w:t>
      </w:r>
      <w:r w:rsidR="00770569" w:rsidRPr="00605A83">
        <w:rPr>
          <w:b/>
        </w:rPr>
        <w:t>lan</w:t>
      </w:r>
      <w:r w:rsidR="00E47419">
        <w:rPr>
          <w:b/>
        </w:rPr>
        <w:t xml:space="preserve"> –</w:t>
      </w:r>
      <w:r w:rsidR="001766F3" w:rsidRPr="00942E14">
        <w:t xml:space="preserve"> </w:t>
      </w:r>
      <w:r w:rsidR="00E47419">
        <w:t xml:space="preserve">A </w:t>
      </w:r>
      <w:r w:rsidR="00770569" w:rsidRPr="00942E14">
        <w:t>feasibility study should be conducted to gauge the likelihood of success for the program.  Write down all your assumptions about how many people will access the program, how long it will take to be operational, and what the staff and operation costs will be.  Also record your assumptions about the environment in which your program is working; consider other organizations that provide a similar program or service, economic trends, and the number of people in your target population/audience.</w:t>
      </w:r>
    </w:p>
    <w:p w14:paraId="30F5A195" w14:textId="77777777" w:rsidR="00770569" w:rsidRPr="00942E14" w:rsidRDefault="00B75E3B" w:rsidP="00605A83">
      <w:pPr>
        <w:ind w:left="360"/>
      </w:pPr>
      <w:r w:rsidRPr="00942E14">
        <w:lastRenderedPageBreak/>
        <w:t xml:space="preserve">Develop a budget for startup and the first year of operations. Be sure to include business expenses like insurance, taxes, payroll and professional services. Set services based on comparisons with similar </w:t>
      </w:r>
      <w:r w:rsidR="004855D9">
        <w:t>nonprofit</w:t>
      </w:r>
      <w:r w:rsidRPr="00942E14">
        <w:t xml:space="preserve"> organizations rather than private sector businesses. </w:t>
      </w:r>
      <w:r w:rsidR="00770569" w:rsidRPr="00942E14">
        <w:t xml:space="preserve">Include specific funding sources you are targeting for support, estimate the range of support that you expect from each source, and evaluate the viability of the organization if you receive the </w:t>
      </w:r>
      <w:r w:rsidR="00770569" w:rsidRPr="00942E14">
        <w:rPr>
          <w:b/>
        </w:rPr>
        <w:t>low</w:t>
      </w:r>
      <w:r w:rsidR="00614BAC" w:rsidRPr="00942E14">
        <w:t xml:space="preserve"> end of that estimate. </w:t>
      </w:r>
      <w:r w:rsidR="00770569" w:rsidRPr="00942E14">
        <w:t xml:space="preserve">Validate your assumptions by researching the giving histories of the </w:t>
      </w:r>
      <w:r w:rsidR="00717DCE" w:rsidRPr="00942E14">
        <w:t xml:space="preserve">individuals and </w:t>
      </w:r>
      <w:r w:rsidR="00770569" w:rsidRPr="00942E14">
        <w:t>organizations you will be asking fo</w:t>
      </w:r>
      <w:r w:rsidR="00614BAC" w:rsidRPr="00942E14">
        <w:t xml:space="preserve">r funds. </w:t>
      </w:r>
      <w:r w:rsidR="00717DCE" w:rsidRPr="00942E14">
        <w:t xml:space="preserve">Plan to raise all of the funds you need for startup without any grant support. </w:t>
      </w:r>
      <w:r w:rsidR="00E57542" w:rsidRPr="00942E14">
        <w:t>Once you have raised some money from individuals you can begin to apply selectively for grants.</w:t>
      </w:r>
      <w:r w:rsidR="00717DCE" w:rsidRPr="00942E14">
        <w:t xml:space="preserve"> </w:t>
      </w:r>
      <w:r w:rsidR="00770569" w:rsidRPr="00942E14">
        <w:t xml:space="preserve">Assume that a new organization will be much less likely to receive support than an organization that has existed for some time.  </w:t>
      </w:r>
    </w:p>
    <w:p w14:paraId="5A449670" w14:textId="77777777" w:rsidR="00730252" w:rsidRPr="00942E14" w:rsidRDefault="00730252" w:rsidP="00605A83">
      <w:pPr>
        <w:ind w:left="360"/>
      </w:pPr>
      <w:r w:rsidRPr="00942E14">
        <w:t>Additional elements and a format for a bu</w:t>
      </w:r>
      <w:r w:rsidR="00CD3E28" w:rsidRPr="00942E14">
        <w:t>siness plan are shown in Attach</w:t>
      </w:r>
      <w:r w:rsidRPr="00942E14">
        <w:t xml:space="preserve">ment A. </w:t>
      </w:r>
    </w:p>
    <w:p w14:paraId="144C2134" w14:textId="77777777" w:rsidR="00770569" w:rsidRPr="00595173" w:rsidRDefault="00EF117D" w:rsidP="00BA35B7">
      <w:pPr>
        <w:pStyle w:val="Heading1"/>
      </w:pPr>
      <w:r>
        <w:br w:type="page"/>
      </w:r>
      <w:r w:rsidR="00B75E3B" w:rsidRPr="00595173">
        <w:lastRenderedPageBreak/>
        <w:t>Part</w:t>
      </w:r>
      <w:r w:rsidR="00770569" w:rsidRPr="00595173">
        <w:t xml:space="preserve"> 5: </w:t>
      </w:r>
      <w:r w:rsidR="004855D9">
        <w:t>Nonprofit</w:t>
      </w:r>
      <w:r w:rsidR="001766F3" w:rsidRPr="00595173">
        <w:t xml:space="preserve"> </w:t>
      </w:r>
      <w:r w:rsidR="00770569" w:rsidRPr="00595173">
        <w:t xml:space="preserve">Management Obligations </w:t>
      </w:r>
    </w:p>
    <w:p w14:paraId="47A28B8D" w14:textId="77777777" w:rsidR="006E4187" w:rsidRPr="00595173" w:rsidRDefault="006E4187" w:rsidP="00BA35B7">
      <w:pPr>
        <w:pStyle w:val="IntenseQuote"/>
      </w:pPr>
      <w:r w:rsidRPr="00595173">
        <w:t xml:space="preserve">“The things we fear most in </w:t>
      </w:r>
      <w:r w:rsidR="00BA35B7">
        <w:t xml:space="preserve">organizations—fluctuations and </w:t>
      </w:r>
      <w:r w:rsidRPr="00595173">
        <w:t>change—need not dist</w:t>
      </w:r>
      <w:r w:rsidR="00BA35B7">
        <w:t xml:space="preserve">urb us.  Instead, fluctuations </w:t>
      </w:r>
      <w:r w:rsidRPr="00595173">
        <w:t>are the primary source of creativity and cleverness.”</w:t>
      </w:r>
    </w:p>
    <w:p w14:paraId="41D07AE3" w14:textId="77777777" w:rsidR="006E4187" w:rsidRPr="00595173" w:rsidRDefault="006E4187" w:rsidP="003D7E9B">
      <w:pPr>
        <w:pStyle w:val="IntenseQuote"/>
        <w:jc w:val="center"/>
      </w:pPr>
      <w:r w:rsidRPr="00595173">
        <w:t xml:space="preserve">Margaret Wheatley, </w:t>
      </w:r>
      <w:r w:rsidRPr="00595173">
        <w:rPr>
          <w:i/>
        </w:rPr>
        <w:t>Leadership and the New Science.</w:t>
      </w:r>
    </w:p>
    <w:p w14:paraId="7607280F" w14:textId="77777777" w:rsidR="006E4187" w:rsidRPr="00942E14" w:rsidRDefault="006E4187">
      <w:pPr>
        <w:rPr>
          <w:rFonts w:ascii="Book Antiqua" w:hAnsi="Book Antiqua"/>
        </w:rPr>
      </w:pPr>
    </w:p>
    <w:p w14:paraId="0B98C03D" w14:textId="77777777" w:rsidR="00770569" w:rsidRPr="00942E14" w:rsidRDefault="00770569" w:rsidP="004B2F91">
      <w:r w:rsidRPr="00942E14">
        <w:t xml:space="preserve">Tax-exempt </w:t>
      </w:r>
      <w:r w:rsidR="004855D9">
        <w:t>nonprofit</w:t>
      </w:r>
      <w:r w:rsidRPr="00942E14">
        <w:t xml:space="preserve"> organizations can, and do, operate in most ways like any business.  They have bank accounts, own productive assets of all kinds, receive income from sales and other forms of activity, make and hold passive investments, employ staff, enter into contracts of all sorts, etc.  </w:t>
      </w:r>
      <w:r w:rsidR="004855D9">
        <w:t>Nonprofit</w:t>
      </w:r>
      <w:r w:rsidRPr="00942E14">
        <w:t>s must follow sound business practices in all these activities.</w:t>
      </w:r>
    </w:p>
    <w:p w14:paraId="7E139024" w14:textId="77777777" w:rsidR="00770569" w:rsidRPr="00942E14" w:rsidRDefault="004855D9" w:rsidP="004B2F91">
      <w:r>
        <w:t>Nonprofit</w:t>
      </w:r>
      <w:r w:rsidR="00770569" w:rsidRPr="00942E14">
        <w:t xml:space="preserve"> organizations have additional obligations that for profit companies or sole proprietorships do not.  There are specialized tax rules and accounting practices that apply to </w:t>
      </w:r>
      <w:r>
        <w:t>nonprofit</w:t>
      </w:r>
      <w:r w:rsidR="00770569" w:rsidRPr="00942E14">
        <w:t xml:space="preserve"> organizations.  If the organization is of a certain size, the organization must disclose the IRS form 990 to the general public, state regulators,</w:t>
      </w:r>
      <w:r w:rsidR="00614BAC" w:rsidRPr="00942E14">
        <w:t xml:space="preserve"> and watchdog agencies. </w:t>
      </w:r>
      <w:r w:rsidR="00770569" w:rsidRPr="00942E14">
        <w:t>The IRS form 990 includes any salaries paid to officers or directors and the five highest-paid employees, and contracts over $50,000 in the tax year.  The form also requires the organization to divide its expenses into "functional categories"—such as programs, administration, and fund-raising—and to report the total expenditure for each category along with the amounts expended on each program activity.</w:t>
      </w:r>
    </w:p>
    <w:p w14:paraId="4F8DA6D2" w14:textId="77777777" w:rsidR="00770569" w:rsidRPr="00595173" w:rsidRDefault="00770569" w:rsidP="004B2F91">
      <w:pPr>
        <w:pStyle w:val="Heading2"/>
      </w:pPr>
      <w:r w:rsidRPr="004B2F91">
        <w:t>Paying</w:t>
      </w:r>
      <w:r w:rsidRPr="00595173">
        <w:t xml:space="preserve"> Business Taxes</w:t>
      </w:r>
    </w:p>
    <w:p w14:paraId="084595F1" w14:textId="77777777" w:rsidR="00770569" w:rsidRPr="00942E14" w:rsidRDefault="00770569" w:rsidP="004B2F91">
      <w:r w:rsidRPr="00942E14">
        <w:rPr>
          <w:b/>
        </w:rPr>
        <w:t>Federal taxes:</w:t>
      </w:r>
      <w:r w:rsidRPr="00942E14">
        <w:t xml:space="preserve"> Call the Internal Revenue Service at 1-800-829-3676 to order a business tax kit.  Federal taxes may be paid by electronic transfer.  In some cases, payment through electronic transfer is mandatory.  Enrollment forms are available by calling either 1-800-555-4477 or 1-800-945-8400.  You may also file some of your federal tax returns electronically.  Contact the IRS at 1-800-829-1040 to obtain information on electronic filing.</w:t>
      </w:r>
    </w:p>
    <w:p w14:paraId="7095F53F" w14:textId="77777777" w:rsidR="00770569" w:rsidRPr="00942E14" w:rsidRDefault="00770569" w:rsidP="004B2F91">
      <w:r w:rsidRPr="00942E14">
        <w:rPr>
          <w:b/>
        </w:rPr>
        <w:lastRenderedPageBreak/>
        <w:t>Municipal business taxes:</w:t>
      </w:r>
      <w:r w:rsidRPr="00942E14">
        <w:t xml:space="preserve"> </w:t>
      </w:r>
      <w:smartTag w:uri="urn:schemas-microsoft-com:office:smarttags" w:element="place">
        <w:smartTag w:uri="urn:schemas-microsoft-com:office:smarttags" w:element="State">
          <w:r w:rsidRPr="00942E14">
            <w:t>Washington</w:t>
          </w:r>
        </w:smartTag>
      </w:smartTag>
      <w:r w:rsidRPr="00942E14">
        <w:t xml:space="preserve"> cities tax private businesses, municipal, and private utility companies within their boundaries.  Contact each city in which business will be conducted.</w:t>
      </w:r>
    </w:p>
    <w:p w14:paraId="43EE62A7" w14:textId="77777777" w:rsidR="00770569" w:rsidRPr="00942E14" w:rsidRDefault="00770569" w:rsidP="004B2F91">
      <w:r w:rsidRPr="00942E14">
        <w:rPr>
          <w:b/>
        </w:rPr>
        <w:t>Property and personal property tax:</w:t>
      </w:r>
      <w:r w:rsidRPr="00942E14">
        <w:t xml:space="preserve"> You must report your business property, furniture, equipment, supplies, etc., to the assessor of the county in which your business is located. King County Assessor (206-296-7300): </w:t>
      </w:r>
      <w:hyperlink r:id="rId66" w:history="1">
        <w:r w:rsidR="00F422D3">
          <w:rPr>
            <w:rStyle w:val="Hyperlink"/>
            <w:rFonts w:ascii="Minion Pro" w:hAnsi="Minion Pro"/>
            <w:color w:val="1F497D" w:themeColor="text2"/>
            <w:sz w:val="24"/>
          </w:rPr>
          <w:t>www.kingcounty.gov/Assessor.aspx</w:t>
        </w:r>
      </w:hyperlink>
      <w:r w:rsidR="002A7939">
        <w:t xml:space="preserve"> </w:t>
      </w:r>
    </w:p>
    <w:p w14:paraId="2B4B88BF" w14:textId="77777777" w:rsidR="00770569" w:rsidRPr="004B2F91" w:rsidRDefault="00770569" w:rsidP="00AE7788">
      <w:pPr>
        <w:pStyle w:val="Heading2"/>
      </w:pPr>
      <w:r w:rsidRPr="004B2F91">
        <w:t>Hiring and managing employees</w:t>
      </w:r>
    </w:p>
    <w:p w14:paraId="0BC9C654" w14:textId="77777777" w:rsidR="00770569" w:rsidRPr="00260F70" w:rsidRDefault="00B96143" w:rsidP="004B2F91">
      <w:pPr>
        <w:rPr>
          <w:szCs w:val="24"/>
        </w:rPr>
      </w:pPr>
      <w:r w:rsidRPr="00260F70">
        <w:rPr>
          <w:szCs w:val="24"/>
        </w:rPr>
        <w:t>S</w:t>
      </w:r>
      <w:r w:rsidR="00197E23" w:rsidRPr="00260F70">
        <w:rPr>
          <w:szCs w:val="24"/>
        </w:rPr>
        <w:t>ome general information on the</w:t>
      </w:r>
      <w:r w:rsidR="00770569" w:rsidRPr="00260F70">
        <w:rPr>
          <w:szCs w:val="24"/>
        </w:rPr>
        <w:t xml:space="preserve"> requirement</w:t>
      </w:r>
      <w:r w:rsidRPr="00260F70">
        <w:rPr>
          <w:szCs w:val="24"/>
        </w:rPr>
        <w:t>s</w:t>
      </w:r>
      <w:r w:rsidR="00770569" w:rsidRPr="00260F70">
        <w:rPr>
          <w:szCs w:val="24"/>
        </w:rPr>
        <w:t xml:space="preserve"> for employees c</w:t>
      </w:r>
      <w:r w:rsidR="00737138" w:rsidRPr="00260F70">
        <w:rPr>
          <w:szCs w:val="24"/>
        </w:rPr>
        <w:t xml:space="preserve">an be </w:t>
      </w:r>
      <w:r w:rsidR="00770569" w:rsidRPr="00260F70">
        <w:rPr>
          <w:szCs w:val="24"/>
        </w:rPr>
        <w:t xml:space="preserve">found at: </w:t>
      </w:r>
      <w:hyperlink r:id="rId67" w:history="1">
        <w:r w:rsidR="00737138" w:rsidRPr="00260F70">
          <w:rPr>
            <w:rStyle w:val="Hyperlink"/>
            <w:rFonts w:ascii="Minion Pro" w:hAnsi="Minion Pro"/>
            <w:color w:val="1F497D" w:themeColor="text2"/>
            <w:sz w:val="24"/>
            <w:szCs w:val="24"/>
          </w:rPr>
          <w:t>http://access.wa.gov/employment/workerrights.aspx</w:t>
        </w:r>
      </w:hyperlink>
      <w:r w:rsidR="00737138" w:rsidRPr="00260F70">
        <w:rPr>
          <w:szCs w:val="24"/>
        </w:rPr>
        <w:t xml:space="preserve"> </w:t>
      </w:r>
    </w:p>
    <w:p w14:paraId="56CA4E2B" w14:textId="77777777" w:rsidR="000866B1" w:rsidRPr="00260F70" w:rsidRDefault="00E85955" w:rsidP="004B2F91">
      <w:pPr>
        <w:rPr>
          <w:szCs w:val="24"/>
        </w:rPr>
      </w:pPr>
      <w:r w:rsidRPr="00942E14">
        <w:t xml:space="preserve">State: </w:t>
      </w:r>
      <w:r w:rsidR="00CD3E28" w:rsidRPr="00942E14">
        <w:t xml:space="preserve">Report </w:t>
      </w:r>
      <w:r w:rsidR="00CD3E28" w:rsidRPr="00260F70">
        <w:rPr>
          <w:szCs w:val="24"/>
        </w:rPr>
        <w:t xml:space="preserve">all </w:t>
      </w:r>
      <w:r w:rsidR="00770569" w:rsidRPr="00260F70">
        <w:rPr>
          <w:szCs w:val="24"/>
        </w:rPr>
        <w:t>newly hired and rehired employees to the Division of Child Support (</w:t>
      </w:r>
      <w:smartTag w:uri="urn:schemas-microsoft-com:office:smarttags" w:element="stockticker">
        <w:r w:rsidR="00770569" w:rsidRPr="00260F70">
          <w:rPr>
            <w:szCs w:val="24"/>
          </w:rPr>
          <w:t>DCS</w:t>
        </w:r>
      </w:smartTag>
      <w:r w:rsidR="00CD3E28" w:rsidRPr="00260F70">
        <w:rPr>
          <w:szCs w:val="24"/>
        </w:rPr>
        <w:t xml:space="preserve">):   </w:t>
      </w:r>
      <w:r w:rsidR="00770569" w:rsidRPr="00260F70">
        <w:rPr>
          <w:szCs w:val="24"/>
        </w:rPr>
        <w:t>Department of Social and Health Services</w:t>
      </w:r>
      <w:r w:rsidR="00CD3E28" w:rsidRPr="00260F70">
        <w:rPr>
          <w:szCs w:val="24"/>
        </w:rPr>
        <w:t xml:space="preserve">   </w:t>
      </w:r>
      <w:r w:rsidR="00770569" w:rsidRPr="00260F70">
        <w:rPr>
          <w:szCs w:val="24"/>
        </w:rPr>
        <w:t>1-800-562-0479</w:t>
      </w:r>
      <w:r w:rsidR="006E4187" w:rsidRPr="00260F70">
        <w:rPr>
          <w:szCs w:val="24"/>
        </w:rPr>
        <w:t xml:space="preserve">;  </w:t>
      </w:r>
      <w:r w:rsidR="00CD3E28" w:rsidRPr="00260F70">
        <w:rPr>
          <w:szCs w:val="24"/>
        </w:rPr>
        <w:t xml:space="preserve"> </w:t>
      </w:r>
      <w:r w:rsidR="00770569" w:rsidRPr="00260F70">
        <w:rPr>
          <w:szCs w:val="24"/>
        </w:rPr>
        <w:t xml:space="preserve">New Hire Reporting - </w:t>
      </w:r>
      <w:hyperlink r:id="rId68" w:history="1">
        <w:r w:rsidR="000866B1" w:rsidRPr="00260F70">
          <w:rPr>
            <w:rStyle w:val="Hyperlink"/>
            <w:rFonts w:ascii="Minion Pro" w:hAnsi="Minion Pro"/>
            <w:color w:val="1F497D" w:themeColor="text2"/>
            <w:sz w:val="24"/>
            <w:szCs w:val="24"/>
          </w:rPr>
          <w:t>www.dshs.wa.gov/newhire</w:t>
        </w:r>
      </w:hyperlink>
    </w:p>
    <w:p w14:paraId="2A25B6AB" w14:textId="77777777" w:rsidR="00770569" w:rsidRPr="00942E14" w:rsidRDefault="00E85955" w:rsidP="004B2F91">
      <w:r w:rsidRPr="00942E14">
        <w:t xml:space="preserve">Federal: </w:t>
      </w:r>
      <w:r w:rsidR="00770569" w:rsidRPr="00942E14">
        <w:t xml:space="preserve">You must also complete a Federal I-9 form for every employee and submit </w:t>
      </w:r>
      <w:r w:rsidR="006E4187" w:rsidRPr="00942E14">
        <w:t xml:space="preserve">it </w:t>
      </w:r>
      <w:r w:rsidR="00770569" w:rsidRPr="00942E14">
        <w:t>to:</w:t>
      </w:r>
      <w:r w:rsidR="006E4187" w:rsidRPr="00942E14">
        <w:t xml:space="preserve"> </w:t>
      </w:r>
      <w:r w:rsidR="00770569" w:rsidRPr="00942E14">
        <w:t xml:space="preserve">Immigration and Naturalization </w:t>
      </w:r>
      <w:proofErr w:type="spellStart"/>
      <w:r w:rsidR="00770569" w:rsidRPr="00942E14">
        <w:t>Services</w:t>
      </w:r>
      <w:proofErr w:type="spellEnd"/>
      <w:r w:rsidR="006E4187" w:rsidRPr="00942E14">
        <w:t xml:space="preserve">   </w:t>
      </w:r>
      <w:r w:rsidR="0038620F" w:rsidRPr="00942E14">
        <w:t>815 Airport Way S.</w:t>
      </w:r>
      <w:r w:rsidR="000866B1" w:rsidRPr="00942E14">
        <w:t xml:space="preserve"> </w:t>
      </w:r>
      <w:r w:rsidR="00770569" w:rsidRPr="00942E14">
        <w:t>Seattle WA 98134</w:t>
      </w:r>
      <w:r w:rsidR="0038620F" w:rsidRPr="00942E14">
        <w:t xml:space="preserve">  </w:t>
      </w:r>
      <w:r w:rsidR="00770569" w:rsidRPr="00942E14">
        <w:t>(206) 553-5956</w:t>
      </w:r>
      <w:r w:rsidR="000866B1" w:rsidRPr="00942E14">
        <w:t xml:space="preserve">   </w:t>
      </w:r>
      <w:r w:rsidR="0038620F" w:rsidRPr="00942E14">
        <w:t>1</w:t>
      </w:r>
      <w:r w:rsidR="00770569" w:rsidRPr="00942E14">
        <w:t>-800-870-3676</w:t>
      </w:r>
      <w:r w:rsidR="00770569" w:rsidRPr="00942E14">
        <w:br/>
      </w:r>
    </w:p>
    <w:p w14:paraId="03DD78F2" w14:textId="77777777" w:rsidR="00770569" w:rsidRPr="004B2F91" w:rsidRDefault="00770569" w:rsidP="004B2F91">
      <w:pPr>
        <w:rPr>
          <w:b/>
        </w:rPr>
      </w:pPr>
      <w:r w:rsidRPr="004B2F91">
        <w:rPr>
          <w:b/>
        </w:rPr>
        <w:t>Resources for Recruiting Employees</w:t>
      </w:r>
    </w:p>
    <w:p w14:paraId="62757F94" w14:textId="77777777" w:rsidR="001766F3" w:rsidRPr="00260F70" w:rsidRDefault="001766F3" w:rsidP="004B2F91">
      <w:pPr>
        <w:rPr>
          <w:b/>
          <w:szCs w:val="24"/>
          <w:lang w:eastAsia="ja-JP"/>
        </w:rPr>
      </w:pPr>
      <w:r w:rsidRPr="00942E14">
        <w:t xml:space="preserve">There are several ways to advertise a nonprofit </w:t>
      </w:r>
      <w:r w:rsidRPr="00260F70">
        <w:rPr>
          <w:szCs w:val="24"/>
        </w:rPr>
        <w:t>position for free but you will want to use one of the larger paid services if you are trying to recruit nationally</w:t>
      </w:r>
      <w:r w:rsidRPr="00260F70">
        <w:rPr>
          <w:b/>
          <w:szCs w:val="24"/>
        </w:rPr>
        <w:t>.</w:t>
      </w:r>
    </w:p>
    <w:p w14:paraId="50AC3C49" w14:textId="77777777" w:rsidR="00770569" w:rsidRPr="00260F70" w:rsidRDefault="00770569" w:rsidP="009D125C">
      <w:pPr>
        <w:pStyle w:val="ListParagraph"/>
        <w:numPr>
          <w:ilvl w:val="0"/>
          <w:numId w:val="22"/>
        </w:numPr>
        <w:rPr>
          <w:szCs w:val="24"/>
        </w:rPr>
      </w:pPr>
      <w:r w:rsidRPr="00260F70">
        <w:rPr>
          <w:szCs w:val="24"/>
        </w:rPr>
        <w:t xml:space="preserve">Idealist.org offers a </w:t>
      </w:r>
      <w:r w:rsidR="004855D9" w:rsidRPr="00260F70">
        <w:rPr>
          <w:szCs w:val="24"/>
        </w:rPr>
        <w:t>nonprofit</w:t>
      </w:r>
      <w:r w:rsidRPr="00260F70">
        <w:rPr>
          <w:szCs w:val="24"/>
        </w:rPr>
        <w:t xml:space="preserve"> job listing service: </w:t>
      </w:r>
      <w:hyperlink r:id="rId69" w:history="1">
        <w:r w:rsidR="00927636" w:rsidRPr="00260F70">
          <w:rPr>
            <w:rStyle w:val="Hyperlink"/>
            <w:rFonts w:ascii="Minion Pro" w:hAnsi="Minion Pro"/>
            <w:color w:val="1F497D" w:themeColor="text2"/>
            <w:sz w:val="24"/>
            <w:szCs w:val="24"/>
          </w:rPr>
          <w:t>www.idealist.org</w:t>
        </w:r>
      </w:hyperlink>
    </w:p>
    <w:p w14:paraId="7A91AF75" w14:textId="77777777" w:rsidR="00AE7788" w:rsidRPr="00260F70" w:rsidRDefault="00AE7788" w:rsidP="009D125C">
      <w:pPr>
        <w:pStyle w:val="ListParagraph"/>
        <w:numPr>
          <w:ilvl w:val="0"/>
          <w:numId w:val="22"/>
        </w:numPr>
        <w:rPr>
          <w:szCs w:val="24"/>
        </w:rPr>
      </w:pPr>
      <w:r w:rsidRPr="00260F70">
        <w:rPr>
          <w:szCs w:val="24"/>
        </w:rPr>
        <w:t xml:space="preserve">Philanthropy Northwest also maintains a job bank: </w:t>
      </w:r>
      <w:hyperlink r:id="rId70" w:history="1">
        <w:r w:rsidRPr="00260F70">
          <w:rPr>
            <w:rStyle w:val="Hyperlink"/>
            <w:rFonts w:ascii="Minion Pro" w:hAnsi="Minion Pro"/>
            <w:color w:val="1F497D" w:themeColor="text2"/>
            <w:sz w:val="24"/>
            <w:szCs w:val="24"/>
          </w:rPr>
          <w:t>https://services.philanthropynw.org/jobbank/</w:t>
        </w:r>
      </w:hyperlink>
      <w:r w:rsidRPr="00260F70">
        <w:rPr>
          <w:szCs w:val="24"/>
        </w:rPr>
        <w:t xml:space="preserve"> </w:t>
      </w:r>
    </w:p>
    <w:p w14:paraId="42050DC5" w14:textId="77777777" w:rsidR="000866B1" w:rsidRPr="00260F70" w:rsidRDefault="00770569" w:rsidP="009D125C">
      <w:pPr>
        <w:pStyle w:val="ListParagraph"/>
        <w:numPr>
          <w:ilvl w:val="0"/>
          <w:numId w:val="22"/>
        </w:numPr>
        <w:rPr>
          <w:szCs w:val="24"/>
        </w:rPr>
      </w:pPr>
      <w:r w:rsidRPr="00260F70">
        <w:rPr>
          <w:szCs w:val="24"/>
        </w:rPr>
        <w:t xml:space="preserve">Northwest Development Officers’ Association provides a job posting service at: </w:t>
      </w:r>
      <w:hyperlink r:id="rId71" w:history="1">
        <w:r w:rsidR="00927636" w:rsidRPr="00260F70">
          <w:rPr>
            <w:rStyle w:val="Hyperlink"/>
            <w:rFonts w:ascii="Minion Pro" w:hAnsi="Minion Pro"/>
            <w:color w:val="1F497D" w:themeColor="text2"/>
            <w:sz w:val="24"/>
            <w:szCs w:val="24"/>
          </w:rPr>
          <w:t>www.ndoa.org</w:t>
        </w:r>
      </w:hyperlink>
    </w:p>
    <w:p w14:paraId="56EE188E" w14:textId="77777777" w:rsidR="00CA12B0" w:rsidRPr="00260F70" w:rsidRDefault="00770569" w:rsidP="009D125C">
      <w:pPr>
        <w:pStyle w:val="ListParagraph"/>
        <w:numPr>
          <w:ilvl w:val="0"/>
          <w:numId w:val="22"/>
        </w:numPr>
        <w:rPr>
          <w:color w:val="0000FF"/>
          <w:szCs w:val="24"/>
        </w:rPr>
      </w:pPr>
      <w:r w:rsidRPr="00260F70">
        <w:rPr>
          <w:color w:val="0D0D0D"/>
          <w:szCs w:val="24"/>
        </w:rPr>
        <w:t>Exec</w:t>
      </w:r>
      <w:r w:rsidR="00894067" w:rsidRPr="00260F70">
        <w:rPr>
          <w:color w:val="0D0D0D"/>
          <w:szCs w:val="24"/>
        </w:rPr>
        <w:t xml:space="preserve"> </w:t>
      </w:r>
      <w:r w:rsidRPr="00260F70">
        <w:rPr>
          <w:color w:val="0D0D0D"/>
          <w:szCs w:val="24"/>
        </w:rPr>
        <w:t xml:space="preserve">Searches is </w:t>
      </w:r>
      <w:r w:rsidR="00191140" w:rsidRPr="00260F70">
        <w:rPr>
          <w:color w:val="0D0D0D"/>
          <w:szCs w:val="24"/>
        </w:rPr>
        <w:t xml:space="preserve">a </w:t>
      </w:r>
      <w:r w:rsidRPr="00260F70">
        <w:rPr>
          <w:color w:val="0D0D0D"/>
          <w:szCs w:val="24"/>
        </w:rPr>
        <w:t xml:space="preserve">nationwide posting service for </w:t>
      </w:r>
      <w:r w:rsidR="004855D9" w:rsidRPr="00260F70">
        <w:rPr>
          <w:color w:val="0D0D0D"/>
          <w:szCs w:val="24"/>
        </w:rPr>
        <w:t>nonprofit</w:t>
      </w:r>
      <w:r w:rsidRPr="00260F70">
        <w:rPr>
          <w:color w:val="0D0D0D"/>
          <w:szCs w:val="24"/>
        </w:rPr>
        <w:t>s:</w:t>
      </w:r>
      <w:r w:rsidRPr="00260F70">
        <w:rPr>
          <w:color w:val="FF0000"/>
          <w:szCs w:val="24"/>
        </w:rPr>
        <w:t xml:space="preserve"> </w:t>
      </w:r>
      <w:r w:rsidR="00CA12B0" w:rsidRPr="00260F70">
        <w:rPr>
          <w:szCs w:val="24"/>
        </w:rPr>
        <w:t>www.execsearches.com</w:t>
      </w:r>
    </w:p>
    <w:p w14:paraId="0730DF33" w14:textId="77777777" w:rsidR="00191140" w:rsidRPr="00260F70" w:rsidRDefault="00191140" w:rsidP="009D125C">
      <w:pPr>
        <w:pStyle w:val="ListParagraph"/>
        <w:numPr>
          <w:ilvl w:val="0"/>
          <w:numId w:val="22"/>
        </w:numPr>
        <w:rPr>
          <w:color w:val="FF0000"/>
          <w:szCs w:val="24"/>
        </w:rPr>
      </w:pPr>
      <w:r w:rsidRPr="00260F70">
        <w:rPr>
          <w:color w:val="0D0D0D"/>
          <w:szCs w:val="24"/>
        </w:rPr>
        <w:t>Opportunity Knocks</w:t>
      </w:r>
      <w:r w:rsidRPr="00260F70">
        <w:rPr>
          <w:color w:val="FF0000"/>
          <w:szCs w:val="24"/>
        </w:rPr>
        <w:t xml:space="preserve"> </w:t>
      </w:r>
      <w:hyperlink r:id="rId72" w:history="1">
        <w:r w:rsidR="00F422D3">
          <w:rPr>
            <w:rStyle w:val="Hyperlink"/>
            <w:rFonts w:ascii="Minion Pro" w:hAnsi="Minion Pro"/>
            <w:color w:val="1F497D" w:themeColor="text2"/>
            <w:sz w:val="24"/>
            <w:szCs w:val="24"/>
          </w:rPr>
          <w:t>www.opportunitynocs.org</w:t>
        </w:r>
      </w:hyperlink>
    </w:p>
    <w:p w14:paraId="78EF524F" w14:textId="77777777" w:rsidR="00191140" w:rsidRPr="00260F70" w:rsidRDefault="00191140" w:rsidP="009D125C">
      <w:pPr>
        <w:pStyle w:val="ListParagraph"/>
        <w:numPr>
          <w:ilvl w:val="0"/>
          <w:numId w:val="22"/>
        </w:numPr>
        <w:rPr>
          <w:color w:val="FF0000"/>
          <w:szCs w:val="24"/>
        </w:rPr>
      </w:pPr>
      <w:r w:rsidRPr="00260F70">
        <w:rPr>
          <w:color w:val="0D0D0D"/>
          <w:szCs w:val="24"/>
        </w:rPr>
        <w:t>The first three job postings are free at:</w:t>
      </w:r>
      <w:r w:rsidRPr="00260F70">
        <w:rPr>
          <w:color w:val="FF0000"/>
          <w:szCs w:val="24"/>
        </w:rPr>
        <w:t xml:space="preserve">  </w:t>
      </w:r>
      <w:hyperlink r:id="rId73" w:history="1">
        <w:r w:rsidR="00F422D3">
          <w:rPr>
            <w:rStyle w:val="Hyperlink"/>
            <w:rFonts w:ascii="Minion Pro" w:hAnsi="Minion Pro"/>
            <w:color w:val="1F497D" w:themeColor="text2"/>
            <w:sz w:val="24"/>
            <w:szCs w:val="24"/>
          </w:rPr>
          <w:t>www.thenonprofitnetwork.org/index.php?page=en_Home</w:t>
        </w:r>
      </w:hyperlink>
    </w:p>
    <w:p w14:paraId="1035960A" w14:textId="77777777" w:rsidR="00191140" w:rsidRPr="00F422D3" w:rsidRDefault="00191140" w:rsidP="009D125C">
      <w:pPr>
        <w:pStyle w:val="ListParagraph"/>
        <w:numPr>
          <w:ilvl w:val="0"/>
          <w:numId w:val="22"/>
        </w:numPr>
        <w:rPr>
          <w:color w:val="FF0000"/>
          <w:szCs w:val="24"/>
        </w:rPr>
      </w:pPr>
      <w:r w:rsidRPr="00F422D3">
        <w:rPr>
          <w:color w:val="0D0D0D"/>
          <w:szCs w:val="24"/>
        </w:rPr>
        <w:lastRenderedPageBreak/>
        <w:t>The first posting for nonmembers is free at the Society for Nonprofit Organizations:</w:t>
      </w:r>
      <w:r w:rsidRPr="00F422D3">
        <w:rPr>
          <w:color w:val="FF0000"/>
          <w:szCs w:val="24"/>
        </w:rPr>
        <w:t xml:space="preserve">  </w:t>
      </w:r>
      <w:hyperlink r:id="rId74" w:history="1">
        <w:r w:rsidR="00F422D3">
          <w:rPr>
            <w:rStyle w:val="Hyperlink"/>
            <w:rFonts w:ascii="Minion Pro" w:hAnsi="Minion Pro"/>
            <w:color w:val="1F497D" w:themeColor="text2"/>
            <w:sz w:val="24"/>
            <w:szCs w:val="24"/>
          </w:rPr>
          <w:t>www.snpo.org/nonprofitcareers/index.php</w:t>
        </w:r>
      </w:hyperlink>
    </w:p>
    <w:p w14:paraId="72C9C27D" w14:textId="77777777" w:rsidR="001766F3" w:rsidRPr="00F422D3" w:rsidRDefault="001766F3" w:rsidP="009D125C">
      <w:pPr>
        <w:pStyle w:val="ListParagraph"/>
        <w:numPr>
          <w:ilvl w:val="0"/>
          <w:numId w:val="22"/>
        </w:numPr>
        <w:rPr>
          <w:color w:val="000000"/>
          <w:szCs w:val="24"/>
        </w:rPr>
      </w:pPr>
      <w:r w:rsidRPr="00F422D3">
        <w:rPr>
          <w:color w:val="0D0D0D"/>
          <w:szCs w:val="24"/>
        </w:rPr>
        <w:t>Join the Nonprofit</w:t>
      </w:r>
      <w:r w:rsidR="007C4131" w:rsidRPr="00F422D3">
        <w:rPr>
          <w:color w:val="0D0D0D"/>
          <w:szCs w:val="24"/>
        </w:rPr>
        <w:t xml:space="preserve"> </w:t>
      </w:r>
      <w:r w:rsidRPr="00F422D3">
        <w:rPr>
          <w:color w:val="0D0D0D"/>
          <w:szCs w:val="24"/>
        </w:rPr>
        <w:t>Networking group on Yahoo Groups.</w:t>
      </w:r>
      <w:r w:rsidRPr="00F422D3">
        <w:rPr>
          <w:color w:val="FF0000"/>
          <w:szCs w:val="24"/>
        </w:rPr>
        <w:t xml:space="preserve">  </w:t>
      </w:r>
      <w:r w:rsidRPr="00F422D3">
        <w:rPr>
          <w:color w:val="000000"/>
          <w:szCs w:val="24"/>
        </w:rPr>
        <w:t>You can list jobs and ask questions of the nonprofit community.  This is primarily a local group.</w:t>
      </w:r>
    </w:p>
    <w:p w14:paraId="413732D7" w14:textId="77777777" w:rsidR="000866B1" w:rsidRPr="00F422D3" w:rsidRDefault="000866B1" w:rsidP="000866B1">
      <w:pPr>
        <w:spacing w:after="60"/>
        <w:rPr>
          <w:rFonts w:ascii="Book Antiqua" w:hAnsi="Book Antiqua"/>
          <w:szCs w:val="24"/>
        </w:rPr>
      </w:pPr>
    </w:p>
    <w:p w14:paraId="7DA63EA3" w14:textId="77777777" w:rsidR="00770569" w:rsidRPr="00F422D3" w:rsidRDefault="004F299F" w:rsidP="004B2F91">
      <w:pPr>
        <w:rPr>
          <w:szCs w:val="24"/>
        </w:rPr>
      </w:pPr>
      <w:r w:rsidRPr="00F422D3">
        <w:rPr>
          <w:szCs w:val="24"/>
        </w:rPr>
        <w:t>Also consider four year and community c</w:t>
      </w:r>
      <w:r w:rsidR="00770569" w:rsidRPr="00F422D3">
        <w:rPr>
          <w:szCs w:val="24"/>
        </w:rPr>
        <w:t xml:space="preserve">olleges, especially those with </w:t>
      </w:r>
      <w:r w:rsidR="004855D9" w:rsidRPr="00F422D3">
        <w:rPr>
          <w:szCs w:val="24"/>
        </w:rPr>
        <w:t>nonprofit</w:t>
      </w:r>
      <w:r w:rsidR="00770569" w:rsidRPr="00F422D3">
        <w:rPr>
          <w:szCs w:val="24"/>
        </w:rPr>
        <w:t xml:space="preserve"> curriculum.  Many of these have periodic on campus job fairs, as well as publishing jobs on their sites:</w:t>
      </w:r>
    </w:p>
    <w:p w14:paraId="6DBDFFED" w14:textId="77777777" w:rsidR="00770569" w:rsidRPr="00F422D3" w:rsidRDefault="00770569" w:rsidP="009D125C">
      <w:pPr>
        <w:pStyle w:val="ListParagraph"/>
        <w:numPr>
          <w:ilvl w:val="0"/>
          <w:numId w:val="23"/>
        </w:numPr>
        <w:rPr>
          <w:szCs w:val="24"/>
        </w:rPr>
      </w:pPr>
      <w:r w:rsidRPr="00F422D3">
        <w:rPr>
          <w:szCs w:val="24"/>
        </w:rPr>
        <w:t xml:space="preserve">Bellevue College: </w:t>
      </w:r>
      <w:hyperlink r:id="rId75" w:history="1">
        <w:r w:rsidR="00240BE6" w:rsidRPr="00240BE6">
          <w:rPr>
            <w:rStyle w:val="Hyperlink"/>
            <w:rFonts w:ascii="Minion Pro" w:hAnsi="Minion Pro"/>
            <w:color w:val="365F91" w:themeColor="accent1" w:themeShade="BF"/>
            <w:sz w:val="24"/>
          </w:rPr>
          <w:t>http://bellevuecollege.edu/careers/employers.html</w:t>
        </w:r>
      </w:hyperlink>
    </w:p>
    <w:p w14:paraId="2D102C19" w14:textId="77777777" w:rsidR="00770569" w:rsidRPr="00F422D3" w:rsidRDefault="00770569" w:rsidP="009D125C">
      <w:pPr>
        <w:pStyle w:val="ListParagraph"/>
        <w:numPr>
          <w:ilvl w:val="0"/>
          <w:numId w:val="23"/>
        </w:numPr>
        <w:rPr>
          <w:szCs w:val="24"/>
        </w:rPr>
      </w:pPr>
      <w:r w:rsidRPr="00F422D3">
        <w:rPr>
          <w:szCs w:val="24"/>
        </w:rPr>
        <w:t xml:space="preserve">Seattle University: </w:t>
      </w:r>
      <w:hyperlink r:id="rId76" w:history="1">
        <w:r w:rsidR="007C03E5" w:rsidRPr="00F422D3">
          <w:rPr>
            <w:rStyle w:val="Hyperlink"/>
            <w:rFonts w:ascii="Minion Pro" w:hAnsi="Minion Pro"/>
            <w:color w:val="1F497D" w:themeColor="text2"/>
            <w:sz w:val="24"/>
            <w:szCs w:val="24"/>
          </w:rPr>
          <w:t>www.seattleu.edu/student/cdc</w:t>
        </w:r>
      </w:hyperlink>
      <w:r w:rsidRPr="00F422D3">
        <w:rPr>
          <w:szCs w:val="24"/>
        </w:rPr>
        <w:t xml:space="preserve">  </w:t>
      </w:r>
    </w:p>
    <w:p w14:paraId="60787E71" w14:textId="77777777" w:rsidR="004F299F" w:rsidRPr="00F422D3" w:rsidRDefault="00770569" w:rsidP="009D125C">
      <w:pPr>
        <w:pStyle w:val="ListParagraph"/>
        <w:numPr>
          <w:ilvl w:val="0"/>
          <w:numId w:val="23"/>
        </w:numPr>
        <w:rPr>
          <w:szCs w:val="24"/>
        </w:rPr>
      </w:pPr>
      <w:r w:rsidRPr="00F422D3">
        <w:rPr>
          <w:szCs w:val="24"/>
        </w:rPr>
        <w:t>University of Washington:</w:t>
      </w:r>
      <w:r w:rsidR="007C03E5" w:rsidRPr="00F422D3">
        <w:rPr>
          <w:szCs w:val="24"/>
        </w:rPr>
        <w:t xml:space="preserve"> </w:t>
      </w:r>
      <w:hyperlink r:id="rId77" w:history="1">
        <w:r w:rsidR="004F299F" w:rsidRPr="00F422D3">
          <w:rPr>
            <w:rStyle w:val="Hyperlink"/>
            <w:rFonts w:ascii="Minion Pro" w:hAnsi="Minion Pro"/>
            <w:color w:val="1F497D" w:themeColor="text2"/>
            <w:sz w:val="24"/>
            <w:szCs w:val="24"/>
          </w:rPr>
          <w:t>http://careers.washington.edu/</w:t>
        </w:r>
      </w:hyperlink>
      <w:r w:rsidR="004F299F" w:rsidRPr="00F422D3">
        <w:rPr>
          <w:szCs w:val="24"/>
        </w:rPr>
        <w:t xml:space="preserve"> </w:t>
      </w:r>
    </w:p>
    <w:p w14:paraId="09979A35" w14:textId="77777777" w:rsidR="004F299F" w:rsidRDefault="004F299F" w:rsidP="004F299F">
      <w:pPr>
        <w:pStyle w:val="ListParagraph"/>
      </w:pPr>
    </w:p>
    <w:p w14:paraId="18039EF9" w14:textId="77777777" w:rsidR="00770569" w:rsidRPr="00595173" w:rsidRDefault="00FB0BFD" w:rsidP="00517390">
      <w:pPr>
        <w:pStyle w:val="Heading1"/>
      </w:pPr>
      <w:r>
        <w:br w:type="page"/>
      </w:r>
      <w:r w:rsidR="00770569" w:rsidRPr="00595173">
        <w:lastRenderedPageBreak/>
        <w:t xml:space="preserve">Online </w:t>
      </w:r>
      <w:r w:rsidR="00770569" w:rsidRPr="00517390">
        <w:t>Resources</w:t>
      </w:r>
    </w:p>
    <w:p w14:paraId="5DF68761" w14:textId="77777777" w:rsidR="00FB0BFD" w:rsidRDefault="00FB0BFD" w:rsidP="006E4187">
      <w:pPr>
        <w:pStyle w:val="BodyTextIndent3"/>
        <w:spacing w:after="0"/>
        <w:rPr>
          <w:rFonts w:ascii="Book Antiqua" w:hAnsi="Book Antiqua"/>
          <w:b/>
          <w:color w:val="000080"/>
        </w:rPr>
      </w:pPr>
    </w:p>
    <w:p w14:paraId="55B474AC" w14:textId="77777777" w:rsidR="006E4187" w:rsidRPr="00595173" w:rsidRDefault="006E4187" w:rsidP="00517390">
      <w:pPr>
        <w:pStyle w:val="IntenseQuote"/>
      </w:pPr>
      <w:r w:rsidRPr="00595173">
        <w:t>“That is what I consider true generosity: You give your all and yet you always feel as if it costs you nothing.”</w:t>
      </w:r>
    </w:p>
    <w:p w14:paraId="06ECBB90" w14:textId="77777777" w:rsidR="006E4187" w:rsidRPr="00595173" w:rsidRDefault="006E4187" w:rsidP="00F422D3">
      <w:pPr>
        <w:pStyle w:val="IntenseQuote"/>
        <w:jc w:val="center"/>
      </w:pPr>
      <w:r w:rsidRPr="00595173">
        <w:t xml:space="preserve">Simone de Beauvoir, </w:t>
      </w:r>
      <w:r w:rsidRPr="00595173">
        <w:rPr>
          <w:i/>
        </w:rPr>
        <w:t>All Men Are Mortal</w:t>
      </w:r>
      <w:r w:rsidRPr="00595173">
        <w:t>.</w:t>
      </w:r>
    </w:p>
    <w:p w14:paraId="42E424F5" w14:textId="77777777" w:rsidR="00770569" w:rsidRPr="00595173" w:rsidRDefault="00770569" w:rsidP="00517390">
      <w:pPr>
        <w:pStyle w:val="Heading2"/>
      </w:pPr>
      <w:r w:rsidRPr="00595173">
        <w:t xml:space="preserve">Management Information </w:t>
      </w:r>
      <w:r w:rsidRPr="00517390">
        <w:t>and</w:t>
      </w:r>
      <w:r w:rsidRPr="00595173">
        <w:t xml:space="preserve"> general resources</w:t>
      </w:r>
    </w:p>
    <w:p w14:paraId="456A93D6" w14:textId="77777777" w:rsidR="00770569" w:rsidRPr="00F422D3" w:rsidRDefault="00240BE6">
      <w:pPr>
        <w:numPr>
          <w:ilvl w:val="0"/>
          <w:numId w:val="1"/>
        </w:numPr>
        <w:spacing w:after="60"/>
        <w:rPr>
          <w:rFonts w:ascii="Book Antiqua" w:hAnsi="Book Antiqua"/>
          <w:szCs w:val="24"/>
        </w:rPr>
      </w:pPr>
      <w:r>
        <w:rPr>
          <w:rFonts w:ascii="Book Antiqua" w:hAnsi="Book Antiqua"/>
          <w:szCs w:val="24"/>
        </w:rPr>
        <w:t>The Frances Hesselbein Leadership Institute</w:t>
      </w:r>
      <w:r w:rsidR="00770569" w:rsidRPr="00F422D3">
        <w:rPr>
          <w:rFonts w:ascii="Book Antiqua" w:hAnsi="Book Antiqua"/>
          <w:szCs w:val="24"/>
        </w:rPr>
        <w:t xml:space="preserve"> (formerly the </w:t>
      </w:r>
      <w:r w:rsidRPr="00F422D3">
        <w:rPr>
          <w:rFonts w:ascii="Book Antiqua" w:hAnsi="Book Antiqua"/>
          <w:szCs w:val="24"/>
        </w:rPr>
        <w:t>Leader to Leader Institute</w:t>
      </w:r>
      <w:r w:rsidR="00770569" w:rsidRPr="00F422D3">
        <w:rPr>
          <w:rFonts w:ascii="Book Antiqua" w:hAnsi="Book Antiqua"/>
          <w:szCs w:val="24"/>
        </w:rPr>
        <w:t xml:space="preserve">): </w:t>
      </w:r>
      <w:hyperlink r:id="rId78" w:history="1">
        <w:r w:rsidRPr="00240BE6">
          <w:rPr>
            <w:rStyle w:val="Hyperlink"/>
            <w:rFonts w:ascii="Minion Pro" w:hAnsi="Minion Pro"/>
            <w:color w:val="365F91" w:themeColor="accent1" w:themeShade="BF"/>
            <w:sz w:val="24"/>
          </w:rPr>
          <w:t>http://www.hesselbeininstitute.org/</w:t>
        </w:r>
      </w:hyperlink>
      <w:r w:rsidR="00770569" w:rsidRPr="00F422D3">
        <w:rPr>
          <w:rFonts w:ascii="Book Antiqua" w:hAnsi="Book Antiqua"/>
          <w:szCs w:val="24"/>
        </w:rPr>
        <w:t xml:space="preserve"> </w:t>
      </w:r>
    </w:p>
    <w:p w14:paraId="24B64180" w14:textId="77777777" w:rsidR="00770569" w:rsidRPr="00F422D3" w:rsidRDefault="00AA331D">
      <w:pPr>
        <w:numPr>
          <w:ilvl w:val="0"/>
          <w:numId w:val="1"/>
        </w:numPr>
        <w:spacing w:after="60"/>
        <w:rPr>
          <w:rFonts w:ascii="Book Antiqua" w:hAnsi="Book Antiqua"/>
          <w:szCs w:val="24"/>
        </w:rPr>
      </w:pPr>
      <w:r w:rsidRPr="00F422D3">
        <w:rPr>
          <w:rFonts w:ascii="Book Antiqua" w:hAnsi="Book Antiqua"/>
          <w:szCs w:val="24"/>
        </w:rPr>
        <w:t>The Nonprofit</w:t>
      </w:r>
      <w:r w:rsidR="00770569" w:rsidRPr="00F422D3">
        <w:rPr>
          <w:rFonts w:ascii="Book Antiqua" w:hAnsi="Book Antiqua"/>
          <w:szCs w:val="24"/>
        </w:rPr>
        <w:t xml:space="preserve"> Center: </w:t>
      </w:r>
      <w:hyperlink r:id="rId79" w:history="1">
        <w:r w:rsidR="00240BE6" w:rsidRPr="00240BE6">
          <w:rPr>
            <w:rStyle w:val="Hyperlink"/>
            <w:rFonts w:ascii="Minion Pro" w:hAnsi="Minion Pro"/>
            <w:color w:val="365F91" w:themeColor="accent1" w:themeShade="BF"/>
            <w:sz w:val="24"/>
          </w:rPr>
          <w:t>http://www.nonprofitcenters.org/</w:t>
        </w:r>
      </w:hyperlink>
      <w:r w:rsidR="00770569" w:rsidRPr="00F422D3">
        <w:rPr>
          <w:rFonts w:ascii="Book Antiqua" w:hAnsi="Book Antiqua"/>
          <w:szCs w:val="24"/>
        </w:rPr>
        <w:t xml:space="preserve"> </w:t>
      </w:r>
    </w:p>
    <w:p w14:paraId="7EFB8D49" w14:textId="77777777" w:rsidR="00240BE6" w:rsidRPr="00240BE6" w:rsidRDefault="00770569" w:rsidP="00240BE6">
      <w:pPr>
        <w:numPr>
          <w:ilvl w:val="0"/>
          <w:numId w:val="1"/>
        </w:numPr>
        <w:spacing w:after="60"/>
        <w:rPr>
          <w:rFonts w:ascii="Book Antiqua" w:hAnsi="Book Antiqua"/>
          <w:color w:val="365F91" w:themeColor="accent1" w:themeShade="BF"/>
          <w:szCs w:val="24"/>
        </w:rPr>
      </w:pPr>
      <w:r w:rsidRPr="00240BE6">
        <w:rPr>
          <w:rFonts w:ascii="Book Antiqua" w:hAnsi="Book Antiqua"/>
          <w:color w:val="000000"/>
          <w:szCs w:val="24"/>
        </w:rPr>
        <w:t>Center for Philanthropy and Nonprofit Leadership:</w:t>
      </w:r>
      <w:r w:rsidRPr="00240BE6">
        <w:rPr>
          <w:rFonts w:ascii="Book Antiqua" w:hAnsi="Book Antiqua"/>
          <w:szCs w:val="24"/>
        </w:rPr>
        <w:t xml:space="preserve"> </w:t>
      </w:r>
      <w:hyperlink r:id="rId80" w:history="1">
        <w:r w:rsidR="00240BE6" w:rsidRPr="00240BE6">
          <w:rPr>
            <w:rStyle w:val="Hyperlink"/>
            <w:rFonts w:ascii="Minion Pro" w:hAnsi="Minion Pro"/>
            <w:color w:val="365F91" w:themeColor="accent1" w:themeShade="BF"/>
            <w:sz w:val="24"/>
          </w:rPr>
          <w:t>http://pnlc.rollins.edu/default.asp</w:t>
        </w:r>
      </w:hyperlink>
    </w:p>
    <w:p w14:paraId="136815CB" w14:textId="77777777" w:rsidR="00770569" w:rsidRPr="00240BE6" w:rsidRDefault="00AA331D" w:rsidP="00240BE6">
      <w:pPr>
        <w:numPr>
          <w:ilvl w:val="0"/>
          <w:numId w:val="1"/>
        </w:numPr>
        <w:spacing w:after="60"/>
        <w:rPr>
          <w:rFonts w:ascii="Book Antiqua" w:hAnsi="Book Antiqua"/>
          <w:szCs w:val="24"/>
        </w:rPr>
      </w:pPr>
      <w:r w:rsidRPr="00240BE6">
        <w:rPr>
          <w:rFonts w:ascii="Book Antiqua" w:hAnsi="Book Antiqua"/>
          <w:szCs w:val="24"/>
        </w:rPr>
        <w:t>Free Management L</w:t>
      </w:r>
      <w:r w:rsidR="00770569" w:rsidRPr="00240BE6">
        <w:rPr>
          <w:rFonts w:ascii="Book Antiqua" w:hAnsi="Book Antiqua"/>
          <w:szCs w:val="24"/>
        </w:rPr>
        <w:t xml:space="preserve">ibrary: </w:t>
      </w:r>
      <w:hyperlink r:id="rId81" w:history="1">
        <w:r w:rsidR="00770569" w:rsidRPr="00240BE6">
          <w:rPr>
            <w:rStyle w:val="Hyperlink"/>
            <w:rFonts w:ascii="Minion Pro" w:hAnsi="Minion Pro"/>
            <w:color w:val="1F497D" w:themeColor="text2"/>
            <w:sz w:val="24"/>
            <w:szCs w:val="24"/>
          </w:rPr>
          <w:t>www.managementhelp.org</w:t>
        </w:r>
      </w:hyperlink>
    </w:p>
    <w:p w14:paraId="1B18D25B" w14:textId="77777777" w:rsidR="00770569" w:rsidRPr="00F422D3" w:rsidRDefault="00544DFE">
      <w:pPr>
        <w:numPr>
          <w:ilvl w:val="0"/>
          <w:numId w:val="1"/>
        </w:numPr>
        <w:spacing w:after="60"/>
        <w:rPr>
          <w:rFonts w:ascii="Book Antiqua" w:hAnsi="Book Antiqua"/>
          <w:szCs w:val="24"/>
        </w:rPr>
      </w:pPr>
      <w:r w:rsidRPr="00F422D3">
        <w:rPr>
          <w:rFonts w:ascii="Book Antiqua" w:hAnsi="Book Antiqua"/>
          <w:szCs w:val="24"/>
        </w:rPr>
        <w:t>Minnesota</w:t>
      </w:r>
      <w:r w:rsidR="00882FF6" w:rsidRPr="00F422D3">
        <w:rPr>
          <w:rFonts w:ascii="Book Antiqua" w:hAnsi="Book Antiqua"/>
          <w:szCs w:val="24"/>
        </w:rPr>
        <w:t xml:space="preserve"> C</w:t>
      </w:r>
      <w:r w:rsidRPr="00F422D3">
        <w:rPr>
          <w:rFonts w:ascii="Book Antiqua" w:hAnsi="Book Antiqua"/>
          <w:szCs w:val="24"/>
        </w:rPr>
        <w:t xml:space="preserve">ouncil of Nonprofits </w:t>
      </w:r>
      <w:r w:rsidR="00882FF6" w:rsidRPr="00F422D3">
        <w:rPr>
          <w:rFonts w:ascii="Book Antiqua" w:hAnsi="Book Antiqua"/>
          <w:szCs w:val="24"/>
        </w:rPr>
        <w:t>Information C</w:t>
      </w:r>
      <w:r w:rsidR="00770569" w:rsidRPr="00F422D3">
        <w:rPr>
          <w:rFonts w:ascii="Book Antiqua" w:hAnsi="Book Antiqua"/>
          <w:szCs w:val="24"/>
        </w:rPr>
        <w:t xml:space="preserve">enter contains extensive information on governance: </w:t>
      </w:r>
      <w:hyperlink r:id="rId82" w:history="1">
        <w:r w:rsidR="007636F6" w:rsidRPr="00F422D3">
          <w:rPr>
            <w:rStyle w:val="Hyperlink"/>
            <w:rFonts w:ascii="Minion Pro" w:hAnsi="Minion Pro"/>
            <w:color w:val="1F497D" w:themeColor="text2"/>
            <w:sz w:val="24"/>
            <w:szCs w:val="24"/>
          </w:rPr>
          <w:t>www.mncn.org</w:t>
        </w:r>
      </w:hyperlink>
    </w:p>
    <w:p w14:paraId="224ABD16" w14:textId="77777777" w:rsidR="00770569" w:rsidRPr="00F422D3" w:rsidRDefault="00882FF6">
      <w:pPr>
        <w:numPr>
          <w:ilvl w:val="0"/>
          <w:numId w:val="1"/>
        </w:numPr>
        <w:spacing w:after="60"/>
        <w:rPr>
          <w:rFonts w:ascii="Book Antiqua" w:hAnsi="Book Antiqua"/>
          <w:szCs w:val="24"/>
        </w:rPr>
      </w:pPr>
      <w:proofErr w:type="spellStart"/>
      <w:r w:rsidRPr="00F422D3">
        <w:rPr>
          <w:rFonts w:ascii="Book Antiqua" w:hAnsi="Book Antiqua"/>
          <w:szCs w:val="24"/>
        </w:rPr>
        <w:t>CompassPoint</w:t>
      </w:r>
      <w:proofErr w:type="spellEnd"/>
      <w:r w:rsidRPr="00F422D3">
        <w:rPr>
          <w:rFonts w:ascii="Book Antiqua" w:hAnsi="Book Antiqua"/>
          <w:szCs w:val="24"/>
        </w:rPr>
        <w:t xml:space="preserve"> is n</w:t>
      </w:r>
      <w:r w:rsidR="00770569" w:rsidRPr="00F422D3">
        <w:rPr>
          <w:rFonts w:ascii="Book Antiqua" w:hAnsi="Book Antiqua"/>
          <w:szCs w:val="24"/>
        </w:rPr>
        <w:t xml:space="preserve">oted for quality of its research and information on best practices: </w:t>
      </w:r>
      <w:hyperlink r:id="rId83" w:history="1">
        <w:r w:rsidR="00770569" w:rsidRPr="00F422D3">
          <w:rPr>
            <w:rStyle w:val="Hyperlink"/>
            <w:rFonts w:ascii="Minion Pro" w:hAnsi="Minion Pro"/>
            <w:color w:val="1F497D" w:themeColor="text2"/>
            <w:sz w:val="24"/>
            <w:szCs w:val="24"/>
          </w:rPr>
          <w:t>www.compasspoint.org</w:t>
        </w:r>
      </w:hyperlink>
      <w:r w:rsidR="00770569" w:rsidRPr="00F422D3">
        <w:rPr>
          <w:rFonts w:ascii="Book Antiqua" w:hAnsi="Book Antiqua"/>
          <w:szCs w:val="24"/>
        </w:rPr>
        <w:t xml:space="preserve"> </w:t>
      </w:r>
    </w:p>
    <w:p w14:paraId="2844A82C" w14:textId="77777777" w:rsidR="00770569" w:rsidRPr="00F422D3" w:rsidRDefault="00770569" w:rsidP="005F5408">
      <w:pPr>
        <w:numPr>
          <w:ilvl w:val="0"/>
          <w:numId w:val="1"/>
        </w:numPr>
        <w:rPr>
          <w:rFonts w:ascii="Book Antiqua" w:hAnsi="Book Antiqua"/>
          <w:color w:val="0070C0"/>
          <w:szCs w:val="24"/>
        </w:rPr>
      </w:pPr>
      <w:r w:rsidRPr="00F422D3">
        <w:rPr>
          <w:rFonts w:ascii="Book Antiqua" w:hAnsi="Book Antiqua"/>
          <w:szCs w:val="24"/>
        </w:rPr>
        <w:t xml:space="preserve">This site focuses on strengthening leadership and fostering inclusiveness and collaborations: </w:t>
      </w:r>
      <w:hyperlink r:id="rId84" w:history="1">
        <w:r w:rsidRPr="00F422D3">
          <w:rPr>
            <w:color w:val="1F497D" w:themeColor="text2"/>
            <w:szCs w:val="24"/>
            <w:u w:val="single"/>
          </w:rPr>
          <w:t>www.allianceonline.org</w:t>
        </w:r>
      </w:hyperlink>
      <w:r w:rsidRPr="00F422D3">
        <w:rPr>
          <w:rFonts w:ascii="Book Antiqua" w:hAnsi="Book Antiqua"/>
          <w:color w:val="0000FF"/>
          <w:szCs w:val="24"/>
          <w:u w:val="single"/>
        </w:rPr>
        <w:t xml:space="preserve">  </w:t>
      </w:r>
    </w:p>
    <w:p w14:paraId="6CF455C8" w14:textId="77777777" w:rsidR="00544DFE" w:rsidRPr="00F422D3" w:rsidRDefault="00544DFE" w:rsidP="00544DFE">
      <w:pPr>
        <w:numPr>
          <w:ilvl w:val="0"/>
          <w:numId w:val="1"/>
        </w:numPr>
        <w:rPr>
          <w:color w:val="1F497D" w:themeColor="text2"/>
          <w:szCs w:val="24"/>
        </w:rPr>
      </w:pPr>
      <w:r w:rsidRPr="00F422D3">
        <w:rPr>
          <w:rFonts w:ascii="Book Antiqua" w:hAnsi="Book Antiqua"/>
          <w:color w:val="0D0D0D"/>
          <w:szCs w:val="24"/>
        </w:rPr>
        <w:t xml:space="preserve">Nancy Bell Evans Center  -  Management  resources: </w:t>
      </w:r>
      <w:hyperlink r:id="rId85" w:history="1">
        <w:r w:rsidR="00240BE6" w:rsidRPr="00240BE6">
          <w:rPr>
            <w:rStyle w:val="Hyperlink"/>
            <w:rFonts w:ascii="Minion Pro" w:hAnsi="Minion Pro"/>
            <w:color w:val="365F91" w:themeColor="accent1" w:themeShade="BF"/>
            <w:sz w:val="24"/>
          </w:rPr>
          <w:t>http://evans.washington.edu/research/centers/nancy-bell-evans</w:t>
        </w:r>
      </w:hyperlink>
      <w:hyperlink r:id="rId86" w:history="1">
        <w:r w:rsidRPr="00240BE6">
          <w:rPr>
            <w:rStyle w:val="Hyperlink"/>
            <w:rFonts w:ascii="Minion Pro" w:hAnsi="Minion Pro"/>
            <w:color w:val="365F91" w:themeColor="accent1" w:themeShade="BF"/>
            <w:sz w:val="24"/>
            <w:szCs w:val="24"/>
          </w:rPr>
          <w:t>ht</w:t>
        </w:r>
      </w:hyperlink>
    </w:p>
    <w:p w14:paraId="748BC387" w14:textId="77777777" w:rsidR="00F862CD" w:rsidRPr="00F422D3" w:rsidRDefault="00F862CD" w:rsidP="00F862CD">
      <w:pPr>
        <w:numPr>
          <w:ilvl w:val="0"/>
          <w:numId w:val="1"/>
        </w:numPr>
        <w:rPr>
          <w:rFonts w:ascii="Book Antiqua" w:hAnsi="Book Antiqua"/>
          <w:color w:val="FF0000"/>
          <w:szCs w:val="24"/>
        </w:rPr>
      </w:pPr>
      <w:r w:rsidRPr="00F422D3">
        <w:rPr>
          <w:rFonts w:ascii="Book Antiqua" w:hAnsi="Book Antiqua"/>
          <w:color w:val="0D0D0D"/>
          <w:szCs w:val="24"/>
        </w:rPr>
        <w:t>Capaciteria.org:</w:t>
      </w:r>
      <w:r w:rsidRPr="00F422D3">
        <w:rPr>
          <w:rFonts w:ascii="Book Antiqua" w:hAnsi="Book Antiqua"/>
          <w:color w:val="FF0000"/>
          <w:szCs w:val="24"/>
        </w:rPr>
        <w:t xml:space="preserve">  </w:t>
      </w:r>
      <w:hyperlink r:id="rId87" w:history="1">
        <w:r w:rsidRPr="00F422D3">
          <w:rPr>
            <w:rStyle w:val="Hyperlink"/>
            <w:rFonts w:ascii="Minion Pro" w:hAnsi="Minion Pro"/>
            <w:color w:val="1F497D" w:themeColor="text2"/>
            <w:sz w:val="24"/>
            <w:szCs w:val="24"/>
          </w:rPr>
          <w:t>http://capaciteria.org/</w:t>
        </w:r>
      </w:hyperlink>
    </w:p>
    <w:p w14:paraId="30D90536" w14:textId="77777777" w:rsidR="00727B52" w:rsidRPr="00595173" w:rsidRDefault="00727B52" w:rsidP="00517390">
      <w:pPr>
        <w:pStyle w:val="Heading2"/>
      </w:pPr>
      <w:r w:rsidRPr="00517390">
        <w:t>Development</w:t>
      </w:r>
      <w:r w:rsidRPr="00595173">
        <w:t xml:space="preserve"> Resources</w:t>
      </w:r>
    </w:p>
    <w:p w14:paraId="10A9A324" w14:textId="77777777" w:rsidR="00730252" w:rsidRPr="00F422D3" w:rsidRDefault="00E63D33" w:rsidP="00727B52">
      <w:pPr>
        <w:numPr>
          <w:ilvl w:val="0"/>
          <w:numId w:val="1"/>
        </w:numPr>
        <w:spacing w:after="60"/>
        <w:rPr>
          <w:rFonts w:ascii="Book Antiqua" w:hAnsi="Book Antiqua"/>
          <w:szCs w:val="24"/>
        </w:rPr>
      </w:pPr>
      <w:r w:rsidRPr="00F422D3">
        <w:rPr>
          <w:rFonts w:ascii="Book Antiqua" w:hAnsi="Book Antiqua"/>
          <w:szCs w:val="24"/>
        </w:rPr>
        <w:t>N</w:t>
      </w:r>
      <w:r w:rsidR="00015D63" w:rsidRPr="00F422D3">
        <w:rPr>
          <w:rFonts w:ascii="Book Antiqua" w:hAnsi="Book Antiqua"/>
          <w:szCs w:val="24"/>
        </w:rPr>
        <w:t>orthwest Development Officers Association</w:t>
      </w:r>
      <w:r w:rsidR="00451A4B" w:rsidRPr="00F422D3">
        <w:rPr>
          <w:rFonts w:ascii="Book Antiqua" w:hAnsi="Book Antiqua"/>
          <w:szCs w:val="24"/>
        </w:rPr>
        <w:t>:</w:t>
      </w:r>
      <w:r w:rsidR="00730252" w:rsidRPr="00F422D3">
        <w:rPr>
          <w:rFonts w:ascii="Book Antiqua" w:hAnsi="Book Antiqua"/>
          <w:szCs w:val="24"/>
        </w:rPr>
        <w:t xml:space="preserve">  </w:t>
      </w:r>
      <w:hyperlink r:id="rId88" w:history="1">
        <w:r w:rsidR="00730252" w:rsidRPr="00F422D3">
          <w:rPr>
            <w:rStyle w:val="Hyperlink"/>
            <w:rFonts w:ascii="Minion Pro" w:hAnsi="Minion Pro"/>
            <w:color w:val="1F497D" w:themeColor="text2"/>
            <w:sz w:val="24"/>
            <w:szCs w:val="24"/>
          </w:rPr>
          <w:t>www.ndoa.org</w:t>
        </w:r>
      </w:hyperlink>
    </w:p>
    <w:p w14:paraId="56E44A3C" w14:textId="77777777" w:rsidR="00727B52" w:rsidRPr="00F422D3" w:rsidRDefault="00F75321" w:rsidP="005F5408">
      <w:pPr>
        <w:numPr>
          <w:ilvl w:val="0"/>
          <w:numId w:val="1"/>
        </w:numPr>
        <w:spacing w:after="60"/>
        <w:rPr>
          <w:rFonts w:ascii="Book Antiqua" w:hAnsi="Book Antiqua"/>
          <w:bCs/>
          <w:szCs w:val="24"/>
        </w:rPr>
      </w:pPr>
      <w:r w:rsidRPr="00F422D3">
        <w:rPr>
          <w:rFonts w:ascii="Book Antiqua" w:hAnsi="Book Antiqua"/>
          <w:szCs w:val="24"/>
        </w:rPr>
        <w:lastRenderedPageBreak/>
        <w:t>Overview of nonprofit fundraising</w:t>
      </w:r>
      <w:r w:rsidR="00451A4B" w:rsidRPr="00F422D3">
        <w:rPr>
          <w:rFonts w:ascii="Book Antiqua" w:hAnsi="Book Antiqua"/>
          <w:szCs w:val="24"/>
        </w:rPr>
        <w:t>:</w:t>
      </w:r>
      <w:r w:rsidRPr="00F422D3">
        <w:rPr>
          <w:rFonts w:ascii="Book Antiqua" w:hAnsi="Book Antiqua"/>
          <w:szCs w:val="24"/>
        </w:rPr>
        <w:t xml:space="preserve"> </w:t>
      </w:r>
      <w:r w:rsidR="00E63D33" w:rsidRPr="00F422D3">
        <w:rPr>
          <w:rFonts w:ascii="Book Antiqua" w:hAnsi="Book Antiqua"/>
          <w:szCs w:val="24"/>
        </w:rPr>
        <w:t xml:space="preserve"> </w:t>
      </w:r>
      <w:hyperlink r:id="rId89" w:anchor="anchor258174" w:history="1">
        <w:r w:rsidR="00F422D3">
          <w:rPr>
            <w:rStyle w:val="Hyperlink"/>
            <w:rFonts w:ascii="Minion Pro" w:hAnsi="Minion Pro"/>
            <w:color w:val="1F497D" w:themeColor="text2"/>
            <w:sz w:val="24"/>
            <w:szCs w:val="24"/>
          </w:rPr>
          <w:t>www.managementhelp.org/fndrsng/np_raise/fndraise.htm#anchor258174</w:t>
        </w:r>
      </w:hyperlink>
      <w:r w:rsidRPr="00F422D3">
        <w:rPr>
          <w:rFonts w:ascii="Book Antiqua" w:hAnsi="Book Antiqua"/>
          <w:szCs w:val="24"/>
        </w:rPr>
        <w:t xml:space="preserve">  </w:t>
      </w:r>
    </w:p>
    <w:p w14:paraId="0F00B571" w14:textId="77777777" w:rsidR="00770569" w:rsidRPr="00942E14" w:rsidRDefault="00770569" w:rsidP="00517390">
      <w:pPr>
        <w:pStyle w:val="Heading2"/>
      </w:pPr>
      <w:r w:rsidRPr="00517390">
        <w:t>Nonprofit</w:t>
      </w:r>
      <w:r w:rsidR="00451A4B">
        <w:t xml:space="preserve"> organization directories</w:t>
      </w:r>
    </w:p>
    <w:p w14:paraId="293D7B21" w14:textId="77777777" w:rsidR="00770569" w:rsidRPr="00F422D3" w:rsidRDefault="00770569">
      <w:pPr>
        <w:numPr>
          <w:ilvl w:val="0"/>
          <w:numId w:val="1"/>
        </w:numPr>
        <w:spacing w:after="60"/>
        <w:rPr>
          <w:rFonts w:ascii="Book Antiqua" w:hAnsi="Book Antiqua"/>
          <w:szCs w:val="24"/>
        </w:rPr>
      </w:pPr>
      <w:r w:rsidRPr="00F422D3">
        <w:rPr>
          <w:rFonts w:ascii="Book Antiqua" w:hAnsi="Book Antiqua"/>
          <w:szCs w:val="24"/>
        </w:rPr>
        <w:t>Idealist.org – Leading site for nonprofits.  Includes job listings, volunteers and consultants</w:t>
      </w:r>
      <w:r w:rsidR="00451A4B" w:rsidRPr="00F422D3">
        <w:rPr>
          <w:rFonts w:ascii="Book Antiqua" w:hAnsi="Book Antiqua"/>
          <w:szCs w:val="24"/>
        </w:rPr>
        <w:t>:</w:t>
      </w:r>
      <w:r w:rsidRPr="00F422D3">
        <w:rPr>
          <w:rFonts w:ascii="Book Antiqua" w:hAnsi="Book Antiqua"/>
          <w:szCs w:val="24"/>
        </w:rPr>
        <w:t xml:space="preserve"> </w:t>
      </w:r>
      <w:hyperlink r:id="rId90" w:history="1">
        <w:r w:rsidR="00720904" w:rsidRPr="00F422D3">
          <w:rPr>
            <w:rStyle w:val="Hyperlink"/>
            <w:rFonts w:ascii="Minion Pro" w:hAnsi="Minion Pro"/>
            <w:color w:val="1F497D" w:themeColor="text2"/>
            <w:sz w:val="24"/>
            <w:szCs w:val="24"/>
          </w:rPr>
          <w:t>www.idealist.org</w:t>
        </w:r>
      </w:hyperlink>
      <w:r w:rsidRPr="00F422D3">
        <w:rPr>
          <w:rFonts w:ascii="Book Antiqua" w:hAnsi="Book Antiqua"/>
          <w:szCs w:val="24"/>
        </w:rPr>
        <w:t xml:space="preserve"> </w:t>
      </w:r>
    </w:p>
    <w:p w14:paraId="36A97AFA" w14:textId="77777777" w:rsidR="00770569" w:rsidRPr="00F422D3" w:rsidRDefault="00A52ADC">
      <w:pPr>
        <w:numPr>
          <w:ilvl w:val="0"/>
          <w:numId w:val="1"/>
        </w:numPr>
        <w:spacing w:after="60"/>
        <w:rPr>
          <w:rFonts w:ascii="Book Antiqua" w:hAnsi="Book Antiqua"/>
          <w:szCs w:val="24"/>
        </w:rPr>
      </w:pPr>
      <w:r w:rsidRPr="00F422D3">
        <w:rPr>
          <w:rFonts w:ascii="Book Antiqua" w:hAnsi="Book Antiqua"/>
          <w:szCs w:val="24"/>
        </w:rPr>
        <w:t>Guidestar.com – M</w:t>
      </w:r>
      <w:r w:rsidR="00770569" w:rsidRPr="00F422D3">
        <w:rPr>
          <w:rFonts w:ascii="Book Antiqua" w:hAnsi="Book Antiqua"/>
          <w:szCs w:val="24"/>
        </w:rPr>
        <w:t>ake sure your organization is listed</w:t>
      </w:r>
      <w:r w:rsidR="00451A4B" w:rsidRPr="00F422D3">
        <w:rPr>
          <w:rFonts w:ascii="Book Antiqua" w:hAnsi="Book Antiqua"/>
          <w:szCs w:val="24"/>
        </w:rPr>
        <w:t>,</w:t>
      </w:r>
      <w:r w:rsidR="00770569" w:rsidRPr="00F422D3">
        <w:rPr>
          <w:rFonts w:ascii="Book Antiqua" w:hAnsi="Book Antiqua"/>
          <w:szCs w:val="24"/>
        </w:rPr>
        <w:t xml:space="preserve"> and get info about potential partners</w:t>
      </w:r>
      <w:r w:rsidR="00451A4B" w:rsidRPr="00F422D3">
        <w:rPr>
          <w:rFonts w:ascii="Book Antiqua" w:hAnsi="Book Antiqua"/>
          <w:szCs w:val="24"/>
        </w:rPr>
        <w:t xml:space="preserve">: </w:t>
      </w:r>
      <w:hyperlink r:id="rId91" w:history="1">
        <w:r w:rsidRPr="00F422D3">
          <w:rPr>
            <w:rStyle w:val="Hyperlink"/>
            <w:rFonts w:ascii="Minion Pro" w:hAnsi="Minion Pro"/>
            <w:color w:val="1F497D" w:themeColor="text2"/>
            <w:sz w:val="24"/>
            <w:szCs w:val="24"/>
          </w:rPr>
          <w:t>www.guidestar.com</w:t>
        </w:r>
      </w:hyperlink>
    </w:p>
    <w:p w14:paraId="1EDFA86E" w14:textId="77777777" w:rsidR="00544DFE" w:rsidRPr="00F422D3" w:rsidRDefault="00A52ADC" w:rsidP="00544DFE">
      <w:pPr>
        <w:numPr>
          <w:ilvl w:val="0"/>
          <w:numId w:val="1"/>
        </w:numPr>
        <w:rPr>
          <w:rFonts w:ascii="Book Antiqua" w:hAnsi="Book Antiqua"/>
          <w:color w:val="FF0000"/>
          <w:szCs w:val="24"/>
        </w:rPr>
      </w:pPr>
      <w:r w:rsidRPr="00F422D3">
        <w:rPr>
          <w:rFonts w:ascii="Book Antiqua" w:hAnsi="Book Antiqua"/>
          <w:color w:val="0D0D0D"/>
          <w:szCs w:val="24"/>
        </w:rPr>
        <w:t xml:space="preserve">Artist Trust - Artist Trust provides information on </w:t>
      </w:r>
      <w:r w:rsidR="00544DFE" w:rsidRPr="00F422D3">
        <w:rPr>
          <w:rFonts w:ascii="Book Antiqua" w:hAnsi="Book Antiqua"/>
          <w:color w:val="0D0D0D"/>
          <w:szCs w:val="24"/>
        </w:rPr>
        <w:t>resources related to artists and arts organizations</w:t>
      </w:r>
      <w:r w:rsidR="00544DFE" w:rsidRPr="00F422D3">
        <w:rPr>
          <w:rFonts w:ascii="Book Antiqua" w:hAnsi="Book Antiqua"/>
          <w:szCs w:val="24"/>
        </w:rPr>
        <w:t>:</w:t>
      </w:r>
      <w:r w:rsidR="00544DFE" w:rsidRPr="00F422D3">
        <w:rPr>
          <w:rFonts w:ascii="Book Antiqua" w:hAnsi="Book Antiqua"/>
          <w:color w:val="0000FF"/>
          <w:szCs w:val="24"/>
        </w:rPr>
        <w:t xml:space="preserve"> </w:t>
      </w:r>
      <w:hyperlink r:id="rId92" w:history="1">
        <w:r w:rsidR="00240BE6" w:rsidRPr="00240BE6">
          <w:rPr>
            <w:rStyle w:val="Hyperlink"/>
            <w:rFonts w:ascii="Minion Pro" w:hAnsi="Minion Pro"/>
            <w:color w:val="365F91" w:themeColor="accent1" w:themeShade="BF"/>
            <w:sz w:val="24"/>
          </w:rPr>
          <w:t>http://www.artisttrust.org/</w:t>
        </w:r>
      </w:hyperlink>
      <w:r w:rsidR="001806EF" w:rsidRPr="00F422D3">
        <w:rPr>
          <w:rFonts w:ascii="Book Antiqua" w:hAnsi="Book Antiqua"/>
          <w:color w:val="0000FF"/>
          <w:szCs w:val="24"/>
        </w:rPr>
        <w:t xml:space="preserve"> </w:t>
      </w:r>
    </w:p>
    <w:p w14:paraId="054D551D" w14:textId="77777777" w:rsidR="00770569" w:rsidRPr="00942E14" w:rsidRDefault="00770569" w:rsidP="00517390">
      <w:pPr>
        <w:pStyle w:val="Heading2"/>
      </w:pPr>
      <w:r w:rsidRPr="00517390">
        <w:t>Governance</w:t>
      </w:r>
      <w:r w:rsidRPr="00942E14">
        <w:t xml:space="preserve"> and boards of directors</w:t>
      </w:r>
    </w:p>
    <w:p w14:paraId="02C6E226" w14:textId="77777777" w:rsidR="00720904" w:rsidRPr="00F422D3" w:rsidRDefault="00770569" w:rsidP="00720904">
      <w:pPr>
        <w:numPr>
          <w:ilvl w:val="0"/>
          <w:numId w:val="1"/>
        </w:numPr>
        <w:spacing w:after="60"/>
        <w:rPr>
          <w:rFonts w:ascii="Book Antiqua" w:hAnsi="Book Antiqua"/>
          <w:color w:val="0000FF"/>
          <w:szCs w:val="24"/>
          <w:u w:val="single"/>
        </w:rPr>
      </w:pPr>
      <w:proofErr w:type="spellStart"/>
      <w:r w:rsidRPr="00F422D3">
        <w:rPr>
          <w:rFonts w:ascii="Book Antiqua" w:hAnsi="Book Antiqua"/>
          <w:szCs w:val="24"/>
        </w:rPr>
        <w:t>BoardSource</w:t>
      </w:r>
      <w:proofErr w:type="spellEnd"/>
      <w:r w:rsidRPr="00F422D3">
        <w:rPr>
          <w:rFonts w:ascii="Book Antiqua" w:hAnsi="Book Antiqua"/>
          <w:szCs w:val="24"/>
        </w:rPr>
        <w:t xml:space="preserve"> (formerly The National Center for </w:t>
      </w:r>
      <w:r w:rsidR="004855D9" w:rsidRPr="00F422D3">
        <w:rPr>
          <w:rFonts w:ascii="Book Antiqua" w:hAnsi="Book Antiqua"/>
          <w:szCs w:val="24"/>
        </w:rPr>
        <w:t>Nonprofit</w:t>
      </w:r>
      <w:r w:rsidRPr="00F422D3">
        <w:rPr>
          <w:rFonts w:ascii="Book Antiqua" w:hAnsi="Book Antiqua"/>
          <w:szCs w:val="24"/>
        </w:rPr>
        <w:t xml:space="preserve"> Boards): </w:t>
      </w:r>
      <w:hyperlink r:id="rId93" w:history="1">
        <w:r w:rsidR="00720904" w:rsidRPr="00F422D3">
          <w:rPr>
            <w:rStyle w:val="Hyperlink"/>
            <w:rFonts w:ascii="Minion Pro" w:hAnsi="Minion Pro"/>
            <w:color w:val="1F497D" w:themeColor="text2"/>
            <w:sz w:val="24"/>
            <w:szCs w:val="24"/>
          </w:rPr>
          <w:t>www.boardsource.org</w:t>
        </w:r>
      </w:hyperlink>
    </w:p>
    <w:p w14:paraId="22DE9084" w14:textId="77777777" w:rsidR="00B1786F" w:rsidRPr="00F422D3" w:rsidRDefault="00617154" w:rsidP="00F2100E">
      <w:pPr>
        <w:numPr>
          <w:ilvl w:val="0"/>
          <w:numId w:val="1"/>
        </w:numPr>
        <w:spacing w:after="60"/>
        <w:rPr>
          <w:rFonts w:ascii="Book Antiqua" w:hAnsi="Book Antiqua"/>
          <w:color w:val="0000FF"/>
          <w:szCs w:val="24"/>
          <w:u w:val="single"/>
        </w:rPr>
      </w:pPr>
      <w:r w:rsidRPr="00F422D3">
        <w:rPr>
          <w:rFonts w:ascii="Book Antiqua" w:hAnsi="Book Antiqua"/>
          <w:szCs w:val="24"/>
        </w:rPr>
        <w:t>United Way of King County</w:t>
      </w:r>
      <w:r w:rsidR="00F2100E" w:rsidRPr="00F422D3">
        <w:rPr>
          <w:rFonts w:ascii="Book Antiqua" w:hAnsi="Book Antiqua"/>
          <w:szCs w:val="24"/>
        </w:rPr>
        <w:t>:</w:t>
      </w:r>
      <w:r w:rsidR="00FD5011" w:rsidRPr="00F422D3">
        <w:rPr>
          <w:szCs w:val="24"/>
        </w:rPr>
        <w:t xml:space="preserve"> </w:t>
      </w:r>
      <w:hyperlink r:id="rId94" w:history="1">
        <w:r w:rsidR="00F422D3" w:rsidRPr="00F422D3">
          <w:rPr>
            <w:rStyle w:val="Hyperlink"/>
            <w:rFonts w:ascii="Minion Pro" w:hAnsi="Minion Pro"/>
            <w:color w:val="1F497D" w:themeColor="text2"/>
            <w:sz w:val="24"/>
            <w:szCs w:val="24"/>
          </w:rPr>
          <w:t>www.uwkc.org/partner-with-us/nonprofits/governance</w:t>
        </w:r>
      </w:hyperlink>
      <w:r w:rsidR="00F2100E" w:rsidRPr="00F422D3">
        <w:rPr>
          <w:color w:val="1F497D" w:themeColor="text2"/>
          <w:szCs w:val="24"/>
          <w:u w:val="single"/>
        </w:rPr>
        <w:t xml:space="preserve"> </w:t>
      </w:r>
    </w:p>
    <w:p w14:paraId="4F5AE116" w14:textId="77777777" w:rsidR="00B1786F" w:rsidRPr="00F422D3" w:rsidRDefault="00F2100E" w:rsidP="00F2100E">
      <w:pPr>
        <w:numPr>
          <w:ilvl w:val="0"/>
          <w:numId w:val="1"/>
        </w:numPr>
        <w:spacing w:after="60"/>
        <w:rPr>
          <w:rFonts w:ascii="Book Antiqua" w:hAnsi="Book Antiqua"/>
          <w:color w:val="0000FF"/>
          <w:szCs w:val="24"/>
          <w:u w:val="single"/>
        </w:rPr>
      </w:pPr>
      <w:r w:rsidRPr="00F422D3">
        <w:rPr>
          <w:rFonts w:ascii="Book Antiqua" w:hAnsi="Book Antiqua"/>
          <w:szCs w:val="24"/>
        </w:rPr>
        <w:t xml:space="preserve">The Nonprofit Center: </w:t>
      </w:r>
      <w:hyperlink r:id="rId95" w:history="1">
        <w:r w:rsidR="00240BE6" w:rsidRPr="00240BE6">
          <w:rPr>
            <w:rStyle w:val="Hyperlink"/>
            <w:rFonts w:ascii="Minion Pro" w:hAnsi="Minion Pro"/>
            <w:color w:val="365F91" w:themeColor="accent1" w:themeShade="BF"/>
            <w:sz w:val="24"/>
          </w:rPr>
          <w:t>http://www.nonprofitcenters.org/</w:t>
        </w:r>
      </w:hyperlink>
      <w:r w:rsidRPr="00F422D3">
        <w:rPr>
          <w:rFonts w:ascii="Book Antiqua" w:hAnsi="Book Antiqua"/>
          <w:color w:val="0000FF"/>
          <w:szCs w:val="24"/>
          <w:u w:val="single"/>
        </w:rPr>
        <w:t xml:space="preserve"> </w:t>
      </w:r>
    </w:p>
    <w:p w14:paraId="6C79DE42" w14:textId="77777777" w:rsidR="00B1786F" w:rsidRPr="00F422D3" w:rsidRDefault="00F2100E" w:rsidP="00F2100E">
      <w:pPr>
        <w:numPr>
          <w:ilvl w:val="0"/>
          <w:numId w:val="1"/>
        </w:numPr>
        <w:spacing w:after="60"/>
        <w:rPr>
          <w:rFonts w:ascii="Book Antiqua" w:hAnsi="Book Antiqua"/>
          <w:szCs w:val="24"/>
        </w:rPr>
      </w:pPr>
      <w:r w:rsidRPr="00F422D3">
        <w:rPr>
          <w:rFonts w:ascii="Book Antiqua" w:hAnsi="Book Antiqua"/>
          <w:szCs w:val="24"/>
        </w:rPr>
        <w:t xml:space="preserve">Nonprofit Good Practice Guide: </w:t>
      </w:r>
      <w:hyperlink r:id="rId96" w:history="1">
        <w:r w:rsidRPr="00F422D3">
          <w:rPr>
            <w:rStyle w:val="Hyperlink"/>
            <w:rFonts w:ascii="Minion Pro" w:hAnsi="Minion Pro"/>
            <w:color w:val="1F497D" w:themeColor="text2"/>
            <w:sz w:val="24"/>
            <w:szCs w:val="24"/>
          </w:rPr>
          <w:t>www.npgoodpractice.org</w:t>
        </w:r>
      </w:hyperlink>
      <w:r w:rsidRPr="00F422D3">
        <w:rPr>
          <w:rFonts w:ascii="Book Antiqua" w:hAnsi="Book Antiqua"/>
          <w:color w:val="0000FF"/>
          <w:szCs w:val="24"/>
          <w:u w:val="single"/>
        </w:rPr>
        <w:t xml:space="preserve"> </w:t>
      </w:r>
    </w:p>
    <w:p w14:paraId="1A507EF1" w14:textId="77777777" w:rsidR="00770569" w:rsidRPr="00942E14" w:rsidRDefault="00770569" w:rsidP="00517390">
      <w:pPr>
        <w:pStyle w:val="Heading2"/>
      </w:pPr>
      <w:r w:rsidRPr="00942E14">
        <w:t xml:space="preserve">Grants </w:t>
      </w:r>
      <w:r w:rsidRPr="00517390">
        <w:t>and</w:t>
      </w:r>
      <w:r w:rsidRPr="00942E14">
        <w:t xml:space="preserve"> fundraising</w:t>
      </w:r>
    </w:p>
    <w:p w14:paraId="1D22ABDC" w14:textId="77777777" w:rsidR="00770569" w:rsidRPr="00F422D3" w:rsidRDefault="00770569">
      <w:pPr>
        <w:numPr>
          <w:ilvl w:val="0"/>
          <w:numId w:val="1"/>
        </w:numPr>
        <w:spacing w:after="60"/>
        <w:rPr>
          <w:rFonts w:ascii="Book Antiqua" w:hAnsi="Book Antiqua"/>
          <w:szCs w:val="24"/>
        </w:rPr>
      </w:pPr>
      <w:r w:rsidRPr="00F422D3">
        <w:rPr>
          <w:rFonts w:ascii="Book Antiqua" w:hAnsi="Book Antiqua"/>
          <w:szCs w:val="24"/>
        </w:rPr>
        <w:t xml:space="preserve">For grant information go to the Foundation Center at </w:t>
      </w:r>
      <w:hyperlink r:id="rId97" w:history="1">
        <w:r w:rsidRPr="00F422D3">
          <w:rPr>
            <w:rStyle w:val="Hyperlink"/>
            <w:rFonts w:ascii="Minion Pro" w:hAnsi="Minion Pro"/>
            <w:color w:val="1F497D" w:themeColor="text2"/>
            <w:sz w:val="24"/>
            <w:szCs w:val="24"/>
          </w:rPr>
          <w:t>www.foundationcenter.org</w:t>
        </w:r>
      </w:hyperlink>
      <w:r w:rsidRPr="00F422D3">
        <w:rPr>
          <w:rFonts w:ascii="Book Antiqua" w:hAnsi="Book Antiqua"/>
          <w:color w:val="000080"/>
          <w:szCs w:val="24"/>
        </w:rPr>
        <w:t>.</w:t>
      </w:r>
      <w:r w:rsidRPr="00F422D3">
        <w:rPr>
          <w:rFonts w:ascii="Book Antiqua" w:hAnsi="Book Antiqua"/>
          <w:szCs w:val="24"/>
        </w:rPr>
        <w:t xml:space="preserve"> They also have online library of resources for grantseekers </w:t>
      </w:r>
      <w:r w:rsidR="00595C1C" w:rsidRPr="00F422D3">
        <w:rPr>
          <w:rFonts w:ascii="Book Antiqua" w:hAnsi="Book Antiqua"/>
          <w:szCs w:val="24"/>
        </w:rPr>
        <w:t xml:space="preserve">and </w:t>
      </w:r>
      <w:r w:rsidRPr="00F422D3">
        <w:rPr>
          <w:rFonts w:ascii="Book Antiqua" w:hAnsi="Book Antiqua"/>
          <w:szCs w:val="24"/>
        </w:rPr>
        <w:t xml:space="preserve">can direct you to books and articles that may be helpful: </w:t>
      </w:r>
      <w:hyperlink r:id="rId98" w:history="1">
        <w:r w:rsidRPr="00F422D3">
          <w:rPr>
            <w:rStyle w:val="Hyperlink"/>
            <w:rFonts w:ascii="Minion Pro" w:hAnsi="Minion Pro"/>
            <w:color w:val="1F497D" w:themeColor="text2"/>
            <w:sz w:val="24"/>
            <w:szCs w:val="24"/>
          </w:rPr>
          <w:t>lnps.fdncenter.org</w:t>
        </w:r>
      </w:hyperlink>
      <w:r w:rsidRPr="00F422D3">
        <w:rPr>
          <w:rFonts w:ascii="Book Antiqua" w:hAnsi="Book Antiqua"/>
          <w:szCs w:val="24"/>
        </w:rPr>
        <w:t xml:space="preserve"> </w:t>
      </w:r>
    </w:p>
    <w:p w14:paraId="5627D543" w14:textId="77777777" w:rsidR="00770569" w:rsidRPr="00F422D3" w:rsidRDefault="00770569">
      <w:pPr>
        <w:numPr>
          <w:ilvl w:val="0"/>
          <w:numId w:val="1"/>
        </w:numPr>
        <w:spacing w:after="60"/>
        <w:rPr>
          <w:rFonts w:ascii="Book Antiqua" w:hAnsi="Book Antiqua"/>
          <w:szCs w:val="24"/>
        </w:rPr>
      </w:pPr>
      <w:r w:rsidRPr="00F422D3">
        <w:rPr>
          <w:rFonts w:ascii="Book Antiqua" w:hAnsi="Book Antiqua"/>
          <w:szCs w:val="24"/>
        </w:rPr>
        <w:t xml:space="preserve">Contains latest national data on giving and volunteering: </w:t>
      </w:r>
      <w:hyperlink r:id="rId99" w:history="1">
        <w:r w:rsidRPr="00F422D3">
          <w:rPr>
            <w:rStyle w:val="Hyperlink"/>
            <w:rFonts w:ascii="Minion Pro" w:hAnsi="Minion Pro"/>
            <w:color w:val="1F497D" w:themeColor="text2"/>
            <w:sz w:val="24"/>
            <w:szCs w:val="24"/>
          </w:rPr>
          <w:t>www.independentsector.org</w:t>
        </w:r>
      </w:hyperlink>
      <w:r w:rsidRPr="00F422D3">
        <w:rPr>
          <w:rFonts w:ascii="Book Antiqua" w:hAnsi="Book Antiqua"/>
          <w:szCs w:val="24"/>
        </w:rPr>
        <w:t xml:space="preserve"> </w:t>
      </w:r>
    </w:p>
    <w:p w14:paraId="512D49F9" w14:textId="77777777" w:rsidR="00595C1C" w:rsidRPr="00F422D3" w:rsidRDefault="00770569" w:rsidP="00720904">
      <w:pPr>
        <w:numPr>
          <w:ilvl w:val="0"/>
          <w:numId w:val="1"/>
        </w:numPr>
        <w:spacing w:after="60"/>
        <w:rPr>
          <w:color w:val="1F497D" w:themeColor="text2"/>
          <w:szCs w:val="24"/>
        </w:rPr>
      </w:pPr>
      <w:r w:rsidRPr="00F422D3">
        <w:rPr>
          <w:rFonts w:ascii="Book Antiqua" w:hAnsi="Book Antiqua"/>
          <w:szCs w:val="24"/>
        </w:rPr>
        <w:t xml:space="preserve">They are building a resource center with information for starting, running and funding an organization: </w:t>
      </w:r>
      <w:hyperlink r:id="rId100" w:history="1">
        <w:r w:rsidR="00720904" w:rsidRPr="00F422D3">
          <w:rPr>
            <w:rStyle w:val="Hyperlink"/>
            <w:rFonts w:ascii="Minion Pro" w:hAnsi="Minion Pro"/>
            <w:color w:val="1F497D" w:themeColor="text2"/>
            <w:sz w:val="24"/>
            <w:szCs w:val="24"/>
          </w:rPr>
          <w:t>www.npgoodpractice.org</w:t>
        </w:r>
      </w:hyperlink>
    </w:p>
    <w:p w14:paraId="517BBF1B" w14:textId="77777777" w:rsidR="00595C1C" w:rsidRDefault="00595C1C">
      <w:pPr>
        <w:spacing w:after="0" w:line="240" w:lineRule="auto"/>
        <w:rPr>
          <w:color w:val="1F497D" w:themeColor="text2"/>
          <w:sz w:val="22"/>
        </w:rPr>
      </w:pPr>
      <w:r>
        <w:rPr>
          <w:color w:val="1F497D" w:themeColor="text2"/>
          <w:sz w:val="22"/>
        </w:rPr>
        <w:br w:type="page"/>
      </w:r>
    </w:p>
    <w:p w14:paraId="135F4CFF" w14:textId="77777777" w:rsidR="00770569" w:rsidRPr="00942E14" w:rsidRDefault="00770569" w:rsidP="00517390">
      <w:pPr>
        <w:pStyle w:val="Heading2"/>
      </w:pPr>
      <w:r w:rsidRPr="00517390">
        <w:lastRenderedPageBreak/>
        <w:t>Local</w:t>
      </w:r>
      <w:r w:rsidRPr="00942E14">
        <w:t xml:space="preserve"> Libraries</w:t>
      </w:r>
    </w:p>
    <w:p w14:paraId="4A19927A" w14:textId="77777777" w:rsidR="00595C1C" w:rsidRPr="0066270E" w:rsidRDefault="00595C1C" w:rsidP="00595C1C">
      <w:pPr>
        <w:numPr>
          <w:ilvl w:val="0"/>
          <w:numId w:val="1"/>
        </w:numPr>
        <w:spacing w:after="60"/>
        <w:rPr>
          <w:rFonts w:ascii="Book Antiqua" w:hAnsi="Book Antiqua"/>
          <w:color w:val="000080"/>
          <w:szCs w:val="24"/>
        </w:rPr>
      </w:pPr>
      <w:r w:rsidRPr="0066270E">
        <w:rPr>
          <w:rFonts w:ascii="Book Antiqua" w:hAnsi="Book Antiqua"/>
          <w:szCs w:val="24"/>
        </w:rPr>
        <w:t xml:space="preserve">King County Library System Nonprofit &amp; Philanthropy Resources Center: </w:t>
      </w:r>
      <w:hyperlink r:id="rId101" w:history="1">
        <w:r w:rsidR="0066270E">
          <w:rPr>
            <w:rStyle w:val="Hyperlink"/>
            <w:rFonts w:ascii="Minion Pro" w:hAnsi="Minion Pro"/>
            <w:color w:val="1F497D" w:themeColor="text2"/>
            <w:sz w:val="24"/>
            <w:szCs w:val="24"/>
          </w:rPr>
          <w:t>www.kcls.org/philanthropy</w:t>
        </w:r>
      </w:hyperlink>
    </w:p>
    <w:p w14:paraId="521522DE" w14:textId="77777777" w:rsidR="00770569" w:rsidRPr="007E0FB6" w:rsidRDefault="00770569" w:rsidP="00517390">
      <w:pPr>
        <w:pStyle w:val="Heading2"/>
      </w:pPr>
      <w:r w:rsidRPr="00517390">
        <w:t>Financial</w:t>
      </w:r>
      <w:r w:rsidRPr="007E0FB6">
        <w:t xml:space="preserve"> Management</w:t>
      </w:r>
    </w:p>
    <w:p w14:paraId="0FE7829B" w14:textId="77777777" w:rsidR="003A63AF" w:rsidRPr="0066270E" w:rsidRDefault="003A63AF" w:rsidP="003A63AF">
      <w:pPr>
        <w:numPr>
          <w:ilvl w:val="0"/>
          <w:numId w:val="2"/>
        </w:numPr>
        <w:spacing w:after="60"/>
        <w:rPr>
          <w:rFonts w:ascii="Book Antiqua" w:hAnsi="Book Antiqua"/>
          <w:szCs w:val="24"/>
        </w:rPr>
      </w:pPr>
      <w:r w:rsidRPr="0066270E">
        <w:rPr>
          <w:rFonts w:ascii="Book Antiqua" w:hAnsi="Book Antiqua"/>
          <w:szCs w:val="24"/>
        </w:rPr>
        <w:t>501 Commons provides bookkeeping, payroll,</w:t>
      </w:r>
      <w:r w:rsidR="003251D9" w:rsidRPr="0066270E">
        <w:rPr>
          <w:rFonts w:ascii="Book Antiqua" w:hAnsi="Book Antiqua"/>
          <w:szCs w:val="24"/>
        </w:rPr>
        <w:t xml:space="preserve"> and</w:t>
      </w:r>
      <w:r w:rsidRPr="0066270E">
        <w:rPr>
          <w:rFonts w:ascii="Book Antiqua" w:hAnsi="Book Antiqua"/>
          <w:szCs w:val="24"/>
        </w:rPr>
        <w:t xml:space="preserve"> tax services</w:t>
      </w:r>
      <w:r w:rsidR="003251D9" w:rsidRPr="0066270E">
        <w:rPr>
          <w:rFonts w:ascii="Book Antiqua" w:hAnsi="Book Antiqua"/>
          <w:szCs w:val="24"/>
        </w:rPr>
        <w:t>, as well as custom financial management consulting,</w:t>
      </w:r>
      <w:r w:rsidRPr="0066270E">
        <w:rPr>
          <w:rFonts w:ascii="Book Antiqua" w:hAnsi="Book Antiqua"/>
          <w:szCs w:val="24"/>
        </w:rPr>
        <w:t xml:space="preserve"> in King and Snohomish Counties: </w:t>
      </w:r>
      <w:hyperlink r:id="rId102" w:history="1">
        <w:r w:rsidRPr="0066270E">
          <w:rPr>
            <w:rStyle w:val="Hyperlink"/>
            <w:rFonts w:ascii="Minion Pro" w:hAnsi="Minion Pro"/>
            <w:color w:val="1F497D" w:themeColor="text2"/>
            <w:sz w:val="24"/>
            <w:szCs w:val="24"/>
          </w:rPr>
          <w:t>www.501commons.org</w:t>
        </w:r>
      </w:hyperlink>
    </w:p>
    <w:p w14:paraId="3F8A33A0" w14:textId="77777777" w:rsidR="00770569" w:rsidRPr="0066270E" w:rsidRDefault="00770569">
      <w:pPr>
        <w:numPr>
          <w:ilvl w:val="0"/>
          <w:numId w:val="2"/>
        </w:numPr>
        <w:spacing w:after="60"/>
        <w:rPr>
          <w:rFonts w:ascii="Book Antiqua" w:hAnsi="Book Antiqua"/>
          <w:szCs w:val="24"/>
        </w:rPr>
      </w:pPr>
      <w:r w:rsidRPr="0066270E">
        <w:rPr>
          <w:rFonts w:ascii="Book Antiqua" w:hAnsi="Book Antiqua"/>
          <w:szCs w:val="24"/>
        </w:rPr>
        <w:t xml:space="preserve">Washington Association of Accountants: </w:t>
      </w:r>
      <w:hyperlink r:id="rId103" w:history="1">
        <w:r w:rsidRPr="0066270E">
          <w:rPr>
            <w:rStyle w:val="Hyperlink"/>
            <w:rFonts w:ascii="Minion Pro" w:hAnsi="Minion Pro"/>
            <w:color w:val="1F497D" w:themeColor="text2"/>
            <w:sz w:val="24"/>
            <w:szCs w:val="24"/>
          </w:rPr>
          <w:t>www.waa.org</w:t>
        </w:r>
      </w:hyperlink>
    </w:p>
    <w:p w14:paraId="33EB4742" w14:textId="77777777" w:rsidR="00F75321" w:rsidRPr="0066270E" w:rsidRDefault="00F75321" w:rsidP="009D125C">
      <w:pPr>
        <w:numPr>
          <w:ilvl w:val="0"/>
          <w:numId w:val="13"/>
        </w:numPr>
        <w:rPr>
          <w:rFonts w:ascii="Book Antiqua" w:hAnsi="Book Antiqua"/>
          <w:color w:val="FF0000"/>
          <w:szCs w:val="24"/>
        </w:rPr>
      </w:pPr>
      <w:r w:rsidRPr="00240BE6">
        <w:rPr>
          <w:rFonts w:ascii="Book Antiqua" w:hAnsi="Book Antiqua"/>
          <w:szCs w:val="24"/>
        </w:rPr>
        <w:t>Accounting:</w:t>
      </w:r>
      <w:r w:rsidRPr="00240BE6">
        <w:rPr>
          <w:rFonts w:ascii="Book Antiqua" w:hAnsi="Book Antiqua"/>
          <w:color w:val="365F91" w:themeColor="accent1" w:themeShade="BF"/>
          <w:szCs w:val="24"/>
        </w:rPr>
        <w:t xml:space="preserve"> </w:t>
      </w:r>
      <w:hyperlink r:id="rId104" w:history="1">
        <w:r w:rsidR="00240BE6" w:rsidRPr="00240BE6">
          <w:rPr>
            <w:rStyle w:val="Hyperlink"/>
            <w:rFonts w:ascii="Minion Pro" w:hAnsi="Minion Pro"/>
            <w:color w:val="365F91" w:themeColor="accent1" w:themeShade="BF"/>
            <w:sz w:val="24"/>
          </w:rPr>
          <w:t>http://www.muridae.com/nporegulation/accounting.html</w:t>
        </w:r>
      </w:hyperlink>
      <w:r w:rsidR="00240BE6" w:rsidRPr="0066270E">
        <w:rPr>
          <w:rFonts w:ascii="Book Antiqua" w:hAnsi="Book Antiqua"/>
          <w:color w:val="FF0000"/>
          <w:szCs w:val="24"/>
        </w:rPr>
        <w:t xml:space="preserve"> </w:t>
      </w:r>
    </w:p>
    <w:p w14:paraId="6419896A" w14:textId="77777777" w:rsidR="00240BE6" w:rsidRPr="00240BE6" w:rsidRDefault="00F75321" w:rsidP="009D125C">
      <w:pPr>
        <w:numPr>
          <w:ilvl w:val="0"/>
          <w:numId w:val="13"/>
        </w:numPr>
        <w:rPr>
          <w:rFonts w:ascii="Book Antiqua" w:hAnsi="Book Antiqua"/>
          <w:color w:val="365F91" w:themeColor="accent1" w:themeShade="BF"/>
          <w:szCs w:val="24"/>
        </w:rPr>
      </w:pPr>
      <w:r w:rsidRPr="00240BE6">
        <w:rPr>
          <w:rFonts w:ascii="Book Antiqua" w:hAnsi="Book Antiqua"/>
          <w:color w:val="0D0D0D"/>
          <w:szCs w:val="24"/>
        </w:rPr>
        <w:t>Management Help:</w:t>
      </w:r>
      <w:r w:rsidRPr="00240BE6">
        <w:rPr>
          <w:rFonts w:ascii="Book Antiqua" w:hAnsi="Book Antiqua"/>
          <w:color w:val="FF0000"/>
          <w:szCs w:val="24"/>
        </w:rPr>
        <w:t xml:space="preserve"> </w:t>
      </w:r>
      <w:hyperlink r:id="rId105" w:history="1">
        <w:r w:rsidR="00240BE6" w:rsidRPr="00240BE6">
          <w:rPr>
            <w:rStyle w:val="Hyperlink"/>
            <w:rFonts w:ascii="Minion Pro" w:hAnsi="Minion Pro"/>
            <w:color w:val="365F91" w:themeColor="accent1" w:themeShade="BF"/>
            <w:sz w:val="24"/>
          </w:rPr>
          <w:t>http://managementhelp.org/nonprofitfinances.index.htm</w:t>
        </w:r>
      </w:hyperlink>
    </w:p>
    <w:p w14:paraId="42B98A90" w14:textId="77777777" w:rsidR="00F75321" w:rsidRPr="00240BE6" w:rsidRDefault="00F75321" w:rsidP="009D125C">
      <w:pPr>
        <w:numPr>
          <w:ilvl w:val="0"/>
          <w:numId w:val="13"/>
        </w:numPr>
        <w:rPr>
          <w:rFonts w:ascii="Book Antiqua" w:hAnsi="Book Antiqua"/>
          <w:color w:val="FF0000"/>
          <w:szCs w:val="24"/>
        </w:rPr>
      </w:pPr>
      <w:r w:rsidRPr="00240BE6">
        <w:rPr>
          <w:rFonts w:ascii="Book Antiqua" w:hAnsi="Book Antiqua"/>
          <w:color w:val="0D0D0D"/>
          <w:szCs w:val="24"/>
        </w:rPr>
        <w:t>Nonprofit Resource Center:</w:t>
      </w:r>
      <w:r w:rsidRPr="00240BE6">
        <w:rPr>
          <w:rFonts w:ascii="Book Antiqua" w:hAnsi="Book Antiqua"/>
          <w:color w:val="FF0000"/>
          <w:szCs w:val="24"/>
        </w:rPr>
        <w:t xml:space="preserve"> </w:t>
      </w:r>
      <w:hyperlink r:id="rId106" w:history="1">
        <w:r w:rsidR="0066270E" w:rsidRPr="00240BE6">
          <w:rPr>
            <w:rStyle w:val="Hyperlink"/>
            <w:rFonts w:ascii="Minion Pro" w:hAnsi="Minion Pro"/>
            <w:color w:val="1F497D" w:themeColor="text2"/>
            <w:sz w:val="24"/>
            <w:szCs w:val="24"/>
          </w:rPr>
          <w:t>www.1800net.com/nprc/index.html</w:t>
        </w:r>
      </w:hyperlink>
      <w:r w:rsidRPr="00240BE6">
        <w:rPr>
          <w:rFonts w:ascii="Book Antiqua" w:hAnsi="Book Antiqua"/>
          <w:color w:val="FF0000"/>
          <w:szCs w:val="24"/>
        </w:rPr>
        <w:t xml:space="preserve"> </w:t>
      </w:r>
    </w:p>
    <w:p w14:paraId="63059518" w14:textId="77777777" w:rsidR="00F75321" w:rsidRPr="0066270E" w:rsidRDefault="003251D9" w:rsidP="009D125C">
      <w:pPr>
        <w:numPr>
          <w:ilvl w:val="0"/>
          <w:numId w:val="5"/>
        </w:numPr>
        <w:spacing w:after="60"/>
        <w:rPr>
          <w:rFonts w:ascii="Book Antiqua" w:hAnsi="Book Antiqua"/>
          <w:color w:val="000080"/>
          <w:szCs w:val="24"/>
        </w:rPr>
      </w:pPr>
      <w:r w:rsidRPr="0066270E">
        <w:rPr>
          <w:rFonts w:ascii="Book Antiqua" w:hAnsi="Book Antiqua"/>
          <w:szCs w:val="24"/>
        </w:rPr>
        <w:t>MAP for Nonprofits:</w:t>
      </w:r>
      <w:r w:rsidRPr="0066270E">
        <w:rPr>
          <w:rFonts w:ascii="Book Antiqua" w:hAnsi="Book Antiqua"/>
          <w:color w:val="000080"/>
          <w:szCs w:val="24"/>
        </w:rPr>
        <w:t xml:space="preserve"> </w:t>
      </w:r>
      <w:hyperlink r:id="rId107" w:history="1">
        <w:r w:rsidR="00F75321" w:rsidRPr="0066270E">
          <w:rPr>
            <w:rStyle w:val="Hyperlink"/>
            <w:rFonts w:ascii="Minion Pro" w:hAnsi="Minion Pro"/>
            <w:color w:val="1F497D" w:themeColor="text2"/>
            <w:sz w:val="24"/>
            <w:szCs w:val="24"/>
          </w:rPr>
          <w:t>www.mapnp.org/library/finance/np_fnce/np_fnce.htm</w:t>
        </w:r>
      </w:hyperlink>
    </w:p>
    <w:p w14:paraId="6835B14D" w14:textId="77777777" w:rsidR="0081687A" w:rsidRPr="00942E14" w:rsidRDefault="006623D0" w:rsidP="00517390">
      <w:pPr>
        <w:pStyle w:val="Heading2"/>
      </w:pPr>
      <w:r w:rsidRPr="00942E14">
        <w:t>L</w:t>
      </w:r>
      <w:r w:rsidR="0081687A" w:rsidRPr="00942E14">
        <w:t xml:space="preserve">egal </w:t>
      </w:r>
      <w:r w:rsidR="0081687A" w:rsidRPr="00517390">
        <w:t>services</w:t>
      </w:r>
    </w:p>
    <w:p w14:paraId="6EDFD347" w14:textId="77777777" w:rsidR="0081687A" w:rsidRPr="0066270E" w:rsidRDefault="0081687A" w:rsidP="0081687A">
      <w:pPr>
        <w:numPr>
          <w:ilvl w:val="0"/>
          <w:numId w:val="1"/>
        </w:numPr>
        <w:spacing w:after="60"/>
        <w:rPr>
          <w:rFonts w:ascii="Book Antiqua" w:hAnsi="Book Antiqua"/>
          <w:szCs w:val="24"/>
        </w:rPr>
      </w:pPr>
      <w:r w:rsidRPr="0066270E">
        <w:rPr>
          <w:rFonts w:ascii="Book Antiqua" w:hAnsi="Book Antiqua"/>
          <w:szCs w:val="24"/>
        </w:rPr>
        <w:t xml:space="preserve">Directory of pro bono legal services: </w:t>
      </w:r>
      <w:hyperlink r:id="rId108" w:history="1">
        <w:r w:rsidR="00240BE6" w:rsidRPr="00240BE6">
          <w:rPr>
            <w:rStyle w:val="Hyperlink"/>
            <w:rFonts w:ascii="Minion Pro" w:hAnsi="Minion Pro"/>
            <w:color w:val="365F91" w:themeColor="accent1" w:themeShade="BF"/>
            <w:sz w:val="24"/>
          </w:rPr>
          <w:t>http://apps.americanbar.org/legalservices/probono/directory.html</w:t>
        </w:r>
      </w:hyperlink>
      <w:r w:rsidR="00240BE6" w:rsidRPr="0066270E">
        <w:rPr>
          <w:rFonts w:ascii="Book Antiqua" w:hAnsi="Book Antiqua"/>
          <w:szCs w:val="24"/>
        </w:rPr>
        <w:t xml:space="preserve"> </w:t>
      </w:r>
    </w:p>
    <w:p w14:paraId="1BB931BF" w14:textId="77777777" w:rsidR="0081687A" w:rsidRPr="0066270E" w:rsidRDefault="0081687A" w:rsidP="0081687A">
      <w:pPr>
        <w:numPr>
          <w:ilvl w:val="0"/>
          <w:numId w:val="1"/>
        </w:numPr>
        <w:rPr>
          <w:rFonts w:ascii="Book Antiqua" w:hAnsi="Book Antiqua"/>
          <w:szCs w:val="24"/>
        </w:rPr>
      </w:pPr>
      <w:r w:rsidRPr="0066270E">
        <w:rPr>
          <w:rFonts w:ascii="Book Antiqua" w:hAnsi="Book Antiqua"/>
          <w:szCs w:val="24"/>
        </w:rPr>
        <w:t xml:space="preserve">A lawyer referral service is available through the King County Bar Association (206-267-7100): </w:t>
      </w:r>
      <w:hyperlink r:id="rId109" w:history="1">
        <w:r w:rsidR="0066270E">
          <w:rPr>
            <w:rStyle w:val="Hyperlink"/>
            <w:rFonts w:ascii="Minion Pro" w:hAnsi="Minion Pro"/>
            <w:color w:val="1F497D" w:themeColor="text2"/>
            <w:sz w:val="24"/>
            <w:szCs w:val="24"/>
          </w:rPr>
          <w:t>www.kcba.org/lrs/index.aspx</w:t>
        </w:r>
      </w:hyperlink>
      <w:r w:rsidR="00132F6C" w:rsidRPr="0066270E">
        <w:rPr>
          <w:rFonts w:ascii="Book Antiqua" w:hAnsi="Book Antiqua"/>
          <w:szCs w:val="24"/>
        </w:rPr>
        <w:t xml:space="preserve"> </w:t>
      </w:r>
    </w:p>
    <w:p w14:paraId="2AB6360B" w14:textId="77777777" w:rsidR="0081687A" w:rsidRPr="0066270E" w:rsidRDefault="0081687A" w:rsidP="0081687A">
      <w:pPr>
        <w:numPr>
          <w:ilvl w:val="0"/>
          <w:numId w:val="1"/>
        </w:numPr>
        <w:rPr>
          <w:rFonts w:ascii="Book Antiqua" w:hAnsi="Book Antiqua"/>
          <w:szCs w:val="24"/>
        </w:rPr>
      </w:pPr>
      <w:r w:rsidRPr="0066270E">
        <w:rPr>
          <w:rFonts w:ascii="Book Antiqua" w:hAnsi="Book Antiqua"/>
          <w:szCs w:val="24"/>
        </w:rPr>
        <w:t xml:space="preserve">Washington Attorneys Assisting Community Organizations: </w:t>
      </w:r>
      <w:hyperlink r:id="rId110" w:history="1">
        <w:r w:rsidRPr="0066270E">
          <w:rPr>
            <w:rStyle w:val="Hyperlink"/>
            <w:rFonts w:ascii="Minion Pro" w:hAnsi="Minion Pro"/>
            <w:color w:val="1F497D" w:themeColor="text2"/>
            <w:sz w:val="24"/>
            <w:szCs w:val="24"/>
          </w:rPr>
          <w:t>www.waaco.org</w:t>
        </w:r>
      </w:hyperlink>
    </w:p>
    <w:p w14:paraId="2B440CAE" w14:textId="77777777" w:rsidR="0081687A" w:rsidRPr="0066270E" w:rsidRDefault="0081687A" w:rsidP="0081687A">
      <w:pPr>
        <w:numPr>
          <w:ilvl w:val="0"/>
          <w:numId w:val="1"/>
        </w:numPr>
        <w:rPr>
          <w:rFonts w:ascii="Book Antiqua" w:hAnsi="Book Antiqua"/>
          <w:szCs w:val="24"/>
        </w:rPr>
      </w:pPr>
      <w:r w:rsidRPr="0066270E">
        <w:rPr>
          <w:rFonts w:ascii="Book Antiqua" w:hAnsi="Book Antiqua"/>
          <w:szCs w:val="24"/>
        </w:rPr>
        <w:t xml:space="preserve">Washington Lawyers for the Arts: </w:t>
      </w:r>
      <w:hyperlink r:id="rId111" w:history="1">
        <w:r w:rsidR="00240BE6" w:rsidRPr="00240BE6">
          <w:rPr>
            <w:rStyle w:val="Hyperlink"/>
            <w:rFonts w:ascii="Minion Pro" w:hAnsi="Minion Pro"/>
            <w:color w:val="365F91" w:themeColor="accent1" w:themeShade="BF"/>
            <w:sz w:val="24"/>
          </w:rPr>
          <w:t>http://www.thewla.org/</w:t>
        </w:r>
      </w:hyperlink>
      <w:r w:rsidR="00240BE6" w:rsidRPr="0066270E">
        <w:rPr>
          <w:rFonts w:ascii="Book Antiqua" w:hAnsi="Book Antiqua"/>
          <w:szCs w:val="24"/>
        </w:rPr>
        <w:t xml:space="preserve"> </w:t>
      </w:r>
    </w:p>
    <w:p w14:paraId="6CA72A07" w14:textId="77777777" w:rsidR="00770569" w:rsidRPr="00942E14" w:rsidRDefault="00770569" w:rsidP="00517390">
      <w:pPr>
        <w:pStyle w:val="Heading2"/>
      </w:pPr>
      <w:r w:rsidRPr="00517390">
        <w:t>Volunteers</w:t>
      </w:r>
    </w:p>
    <w:p w14:paraId="64043EEF" w14:textId="77777777" w:rsidR="00770569" w:rsidRPr="0066270E" w:rsidRDefault="00770569">
      <w:pPr>
        <w:numPr>
          <w:ilvl w:val="0"/>
          <w:numId w:val="1"/>
        </w:numPr>
        <w:rPr>
          <w:rStyle w:val="Hyperlink"/>
          <w:sz w:val="24"/>
          <w:szCs w:val="24"/>
        </w:rPr>
      </w:pPr>
      <w:r w:rsidRPr="0066270E">
        <w:rPr>
          <w:rFonts w:ascii="Book Antiqua" w:hAnsi="Book Antiqua"/>
          <w:szCs w:val="24"/>
        </w:rPr>
        <w:t xml:space="preserve">A wonderful site covering every aspect of volunteer management: </w:t>
      </w:r>
      <w:hyperlink r:id="rId112" w:history="1">
        <w:r w:rsidRPr="0066270E">
          <w:rPr>
            <w:rStyle w:val="Hyperlink"/>
            <w:rFonts w:ascii="Minion Pro" w:hAnsi="Minion Pro"/>
            <w:color w:val="1F497D" w:themeColor="text2"/>
            <w:sz w:val="24"/>
            <w:szCs w:val="24"/>
          </w:rPr>
          <w:t>www.serviceleader.org</w:t>
        </w:r>
      </w:hyperlink>
      <w:r w:rsidRPr="0066270E">
        <w:rPr>
          <w:rStyle w:val="Hyperlink"/>
          <w:sz w:val="24"/>
          <w:szCs w:val="24"/>
        </w:rPr>
        <w:t xml:space="preserve">  </w:t>
      </w:r>
    </w:p>
    <w:p w14:paraId="11EF4259" w14:textId="77777777" w:rsidR="00770569" w:rsidRPr="0066270E" w:rsidRDefault="00770569">
      <w:pPr>
        <w:numPr>
          <w:ilvl w:val="0"/>
          <w:numId w:val="1"/>
        </w:numPr>
        <w:rPr>
          <w:rFonts w:ascii="Book Antiqua" w:hAnsi="Book Antiqua"/>
          <w:szCs w:val="24"/>
        </w:rPr>
      </w:pPr>
      <w:r w:rsidRPr="0066270E">
        <w:rPr>
          <w:rFonts w:ascii="Book Antiqua" w:hAnsi="Book Antiqua"/>
          <w:szCs w:val="24"/>
        </w:rPr>
        <w:t xml:space="preserve">People can find volunteer opportunities all over the country by zip code or area of interest: </w:t>
      </w:r>
      <w:hyperlink r:id="rId113" w:history="1">
        <w:r w:rsidRPr="0066270E">
          <w:rPr>
            <w:rStyle w:val="Hyperlink"/>
            <w:rFonts w:ascii="Minion Pro" w:hAnsi="Minion Pro"/>
            <w:color w:val="1F497D" w:themeColor="text2"/>
            <w:sz w:val="24"/>
            <w:szCs w:val="24"/>
          </w:rPr>
          <w:t>www.volunteermatch.org</w:t>
        </w:r>
      </w:hyperlink>
      <w:r w:rsidRPr="0066270E">
        <w:rPr>
          <w:rFonts w:ascii="Book Antiqua" w:hAnsi="Book Antiqua"/>
          <w:szCs w:val="24"/>
        </w:rPr>
        <w:t xml:space="preserve"> </w:t>
      </w:r>
    </w:p>
    <w:p w14:paraId="22D11CE9" w14:textId="77777777" w:rsidR="00196360" w:rsidRPr="0066270E" w:rsidRDefault="00B81968">
      <w:pPr>
        <w:numPr>
          <w:ilvl w:val="0"/>
          <w:numId w:val="1"/>
        </w:numPr>
        <w:rPr>
          <w:rFonts w:ascii="Book Antiqua" w:hAnsi="Book Antiqua"/>
          <w:szCs w:val="24"/>
        </w:rPr>
      </w:pPr>
      <w:r w:rsidRPr="0066270E">
        <w:rPr>
          <w:rFonts w:ascii="Book Antiqua" w:hAnsi="Book Antiqua"/>
          <w:szCs w:val="24"/>
        </w:rPr>
        <w:lastRenderedPageBreak/>
        <w:t xml:space="preserve">Volunteer Centers of Washington State: </w:t>
      </w:r>
      <w:hyperlink r:id="rId114" w:history="1">
        <w:r w:rsidR="0066270E">
          <w:rPr>
            <w:rStyle w:val="Hyperlink"/>
            <w:rFonts w:ascii="Minion Pro" w:hAnsi="Minion Pro"/>
            <w:color w:val="1F497D" w:themeColor="text2"/>
            <w:sz w:val="24"/>
            <w:szCs w:val="24"/>
          </w:rPr>
          <w:t>www.volunteerwashington.org</w:t>
        </w:r>
      </w:hyperlink>
      <w:r w:rsidRPr="0066270E">
        <w:rPr>
          <w:rFonts w:ascii="Book Antiqua" w:hAnsi="Book Antiqua"/>
          <w:szCs w:val="24"/>
        </w:rPr>
        <w:t xml:space="preserve"> </w:t>
      </w:r>
    </w:p>
    <w:p w14:paraId="4B4EE28C" w14:textId="77777777" w:rsidR="00770569" w:rsidRPr="00942E14" w:rsidRDefault="006E4187" w:rsidP="00F110E6">
      <w:pPr>
        <w:spacing w:after="0"/>
        <w:rPr>
          <w:rFonts w:ascii="Book Antiqua" w:hAnsi="Book Antiqua"/>
        </w:rPr>
      </w:pPr>
      <w:r w:rsidRPr="00942E14">
        <w:rPr>
          <w:rFonts w:ascii="Book Antiqua" w:hAnsi="Book Antiqua"/>
        </w:rPr>
        <w:br w:type="page"/>
      </w:r>
    </w:p>
    <w:p w14:paraId="2C55EEC6" w14:textId="77777777" w:rsidR="0081687A" w:rsidRPr="00942E14" w:rsidRDefault="0081687A" w:rsidP="00517390">
      <w:pPr>
        <w:pStyle w:val="Heading1"/>
        <w:rPr>
          <w:lang w:eastAsia="ja-JP"/>
        </w:rPr>
      </w:pPr>
      <w:r w:rsidRPr="00517390">
        <w:lastRenderedPageBreak/>
        <w:t>Checklist</w:t>
      </w:r>
      <w:r w:rsidRPr="00942E14">
        <w:rPr>
          <w:lang w:eastAsia="ja-JP"/>
        </w:rPr>
        <w:t xml:space="preserve"> for Starting a Nonprofit</w:t>
      </w:r>
    </w:p>
    <w:p w14:paraId="77B5FA91" w14:textId="77777777" w:rsidR="0081687A" w:rsidRPr="00942E14" w:rsidRDefault="0081687A" w:rsidP="00517390">
      <w:pPr>
        <w:pStyle w:val="Heading2"/>
        <w:rPr>
          <w:lang w:eastAsia="ja-JP"/>
        </w:rPr>
      </w:pPr>
      <w:r w:rsidRPr="00942E14">
        <w:rPr>
          <w:lang w:eastAsia="ja-JP"/>
        </w:rPr>
        <w:t xml:space="preserve">1. Deciding </w:t>
      </w:r>
      <w:r w:rsidR="00372FB2" w:rsidRPr="00942E14">
        <w:rPr>
          <w:lang w:eastAsia="ja-JP"/>
        </w:rPr>
        <w:t xml:space="preserve">to start </w:t>
      </w:r>
      <w:r w:rsidRPr="00942E14">
        <w:rPr>
          <w:lang w:eastAsia="ja-JP"/>
        </w:rPr>
        <w:t xml:space="preserve">a </w:t>
      </w:r>
      <w:r w:rsidR="004855D9">
        <w:rPr>
          <w:lang w:eastAsia="ja-JP"/>
        </w:rPr>
        <w:t>nonprofit</w:t>
      </w:r>
    </w:p>
    <w:p w14:paraId="1B5A884F" w14:textId="77777777" w:rsidR="0081687A" w:rsidRPr="004855D9" w:rsidRDefault="0081687A" w:rsidP="009D125C">
      <w:pPr>
        <w:numPr>
          <w:ilvl w:val="0"/>
          <w:numId w:val="10"/>
        </w:numPr>
        <w:spacing w:after="0"/>
        <w:rPr>
          <w:szCs w:val="24"/>
          <w:lang w:eastAsia="ja-JP"/>
        </w:rPr>
      </w:pPr>
      <w:r w:rsidRPr="004855D9">
        <w:rPr>
          <w:szCs w:val="24"/>
          <w:lang w:eastAsia="ja-JP"/>
        </w:rPr>
        <w:t>Why not a business?</w:t>
      </w:r>
    </w:p>
    <w:p w14:paraId="7B2C0D72" w14:textId="77777777" w:rsidR="0081687A" w:rsidRPr="004855D9" w:rsidRDefault="00000000" w:rsidP="00C32881">
      <w:pPr>
        <w:spacing w:after="0"/>
        <w:ind w:left="1440" w:hanging="720"/>
        <w:rPr>
          <w:color w:val="000080"/>
          <w:szCs w:val="24"/>
          <w:lang w:eastAsia="ja-JP"/>
        </w:rPr>
      </w:pPr>
      <w:hyperlink w:anchor="_Part_1:_Should_you start a business" w:history="1">
        <w:r w:rsidR="003632EC" w:rsidRPr="004855D9">
          <w:rPr>
            <w:rStyle w:val="Hyperlink"/>
            <w:rFonts w:ascii="Minion Pro" w:hAnsi="Minion Pro"/>
            <w:color w:val="000080"/>
            <w:sz w:val="24"/>
            <w:szCs w:val="24"/>
            <w:lang w:eastAsia="ja-JP"/>
          </w:rPr>
          <w:t xml:space="preserve">Understand the difference between a business and a nonprofit </w:t>
        </w:r>
      </w:hyperlink>
    </w:p>
    <w:p w14:paraId="640CCAF1" w14:textId="77777777" w:rsidR="0081687A" w:rsidRPr="004855D9" w:rsidRDefault="0081687A" w:rsidP="009D125C">
      <w:pPr>
        <w:numPr>
          <w:ilvl w:val="0"/>
          <w:numId w:val="10"/>
        </w:numPr>
        <w:spacing w:after="0"/>
        <w:rPr>
          <w:szCs w:val="24"/>
          <w:lang w:eastAsia="ja-JP"/>
        </w:rPr>
      </w:pPr>
      <w:r w:rsidRPr="004855D9">
        <w:rPr>
          <w:szCs w:val="24"/>
          <w:lang w:eastAsia="ja-JP"/>
        </w:rPr>
        <w:t>Why not an informal org</w:t>
      </w:r>
      <w:r w:rsidR="004855D9">
        <w:rPr>
          <w:szCs w:val="24"/>
          <w:lang w:eastAsia="ja-JP"/>
        </w:rPr>
        <w:t>anization</w:t>
      </w:r>
      <w:r w:rsidRPr="004855D9">
        <w:rPr>
          <w:szCs w:val="24"/>
          <w:lang w:eastAsia="ja-JP"/>
        </w:rPr>
        <w:t>?</w:t>
      </w:r>
    </w:p>
    <w:p w14:paraId="59D27B8E" w14:textId="77777777" w:rsidR="0081687A" w:rsidRPr="004855D9" w:rsidRDefault="00000000" w:rsidP="00C32881">
      <w:pPr>
        <w:spacing w:after="0"/>
        <w:ind w:left="1440" w:hanging="720"/>
        <w:rPr>
          <w:color w:val="000080"/>
          <w:szCs w:val="24"/>
          <w:lang w:eastAsia="ja-JP"/>
        </w:rPr>
      </w:pPr>
      <w:hyperlink w:anchor="_Why_form_a_non-profit corporation?" w:history="1">
        <w:r w:rsidR="003632EC" w:rsidRPr="004855D9">
          <w:rPr>
            <w:rStyle w:val="Hyperlink"/>
            <w:rFonts w:ascii="Minion Pro" w:hAnsi="Minion Pro"/>
            <w:color w:val="000080"/>
            <w:sz w:val="24"/>
            <w:szCs w:val="24"/>
            <w:lang w:eastAsia="ja-JP"/>
          </w:rPr>
          <w:t xml:space="preserve">Understand the advantages/disadvantages of a nonprofit </w:t>
        </w:r>
      </w:hyperlink>
    </w:p>
    <w:p w14:paraId="7ADAE806" w14:textId="77777777" w:rsidR="0081687A" w:rsidRPr="004855D9" w:rsidRDefault="0081687A" w:rsidP="00C32881">
      <w:pPr>
        <w:spacing w:after="0"/>
        <w:ind w:left="720"/>
        <w:rPr>
          <w:szCs w:val="24"/>
          <w:lang w:eastAsia="ja-JP"/>
        </w:rPr>
      </w:pPr>
      <w:r w:rsidRPr="004855D9">
        <w:rPr>
          <w:szCs w:val="24"/>
          <w:lang w:eastAsia="ja-JP"/>
        </w:rPr>
        <w:t xml:space="preserve">(ref: </w:t>
      </w:r>
      <w:hyperlink r:id="rId115" w:history="1">
        <w:r w:rsidRPr="004855D9">
          <w:rPr>
            <w:rStyle w:val="Hyperlink"/>
            <w:rFonts w:ascii="Minion Pro" w:hAnsi="Minion Pro"/>
            <w:color w:val="000080"/>
            <w:sz w:val="24"/>
            <w:szCs w:val="24"/>
            <w:lang w:eastAsia="ja-JP"/>
          </w:rPr>
          <w:t>http://www.nolo.com/article.cfm/objectID/F63DD4C1-456C-418F-A1066A3F3FBE05A5/111/262/ART/</w:t>
        </w:r>
      </w:hyperlink>
      <w:r w:rsidRPr="004855D9">
        <w:rPr>
          <w:szCs w:val="24"/>
          <w:lang w:eastAsia="ja-JP"/>
        </w:rPr>
        <w:t>)</w:t>
      </w:r>
    </w:p>
    <w:p w14:paraId="3B042E88" w14:textId="77777777" w:rsidR="0081687A" w:rsidRPr="004855D9" w:rsidRDefault="0081687A" w:rsidP="009D125C">
      <w:pPr>
        <w:numPr>
          <w:ilvl w:val="0"/>
          <w:numId w:val="10"/>
        </w:numPr>
        <w:spacing w:after="0"/>
        <w:rPr>
          <w:szCs w:val="24"/>
          <w:lang w:eastAsia="ja-JP"/>
        </w:rPr>
      </w:pPr>
      <w:r w:rsidRPr="004855D9">
        <w:rPr>
          <w:szCs w:val="24"/>
          <w:lang w:eastAsia="ja-JP"/>
        </w:rPr>
        <w:t xml:space="preserve">Why not work with an existing </w:t>
      </w:r>
      <w:r w:rsidR="004855D9" w:rsidRPr="004855D9">
        <w:rPr>
          <w:szCs w:val="24"/>
          <w:lang w:eastAsia="ja-JP"/>
        </w:rPr>
        <w:t>nonprofit</w:t>
      </w:r>
      <w:r w:rsidRPr="004855D9">
        <w:rPr>
          <w:szCs w:val="24"/>
          <w:lang w:eastAsia="ja-JP"/>
        </w:rPr>
        <w:t>?</w:t>
      </w:r>
    </w:p>
    <w:p w14:paraId="2A79F717" w14:textId="77777777" w:rsidR="0081687A" w:rsidRPr="004855D9" w:rsidRDefault="00000000" w:rsidP="0003081E">
      <w:pPr>
        <w:spacing w:after="0"/>
        <w:ind w:left="720"/>
        <w:rPr>
          <w:color w:val="000080"/>
          <w:szCs w:val="24"/>
          <w:lang w:eastAsia="ja-JP"/>
        </w:rPr>
      </w:pPr>
      <w:hyperlink w:anchor="_Conduct_interviews" w:history="1">
        <w:r w:rsidR="003632EC" w:rsidRPr="004855D9">
          <w:rPr>
            <w:rStyle w:val="Hyperlink"/>
            <w:rFonts w:ascii="Minion Pro" w:hAnsi="Minion Pro"/>
            <w:color w:val="000080"/>
            <w:sz w:val="24"/>
            <w:szCs w:val="24"/>
            <w:lang w:eastAsia="ja-JP"/>
          </w:rPr>
          <w:t>Have researched and interviewed existing non-profits and potential clients/members/users</w:t>
        </w:r>
      </w:hyperlink>
    </w:p>
    <w:p w14:paraId="24090579" w14:textId="77777777" w:rsidR="0081687A" w:rsidRPr="004855D9" w:rsidRDefault="0081687A" w:rsidP="009D125C">
      <w:pPr>
        <w:numPr>
          <w:ilvl w:val="0"/>
          <w:numId w:val="10"/>
        </w:numPr>
        <w:spacing w:after="0"/>
        <w:rPr>
          <w:szCs w:val="24"/>
          <w:lang w:eastAsia="ja-JP"/>
        </w:rPr>
      </w:pPr>
      <w:r w:rsidRPr="004855D9">
        <w:rPr>
          <w:szCs w:val="24"/>
          <w:lang w:eastAsia="ja-JP"/>
        </w:rPr>
        <w:t xml:space="preserve">What kind of </w:t>
      </w:r>
      <w:r w:rsidR="004855D9" w:rsidRPr="004855D9">
        <w:rPr>
          <w:szCs w:val="24"/>
          <w:lang w:eastAsia="ja-JP"/>
        </w:rPr>
        <w:t>nonprofit</w:t>
      </w:r>
      <w:r w:rsidRPr="004855D9">
        <w:rPr>
          <w:szCs w:val="24"/>
          <w:lang w:eastAsia="ja-JP"/>
        </w:rPr>
        <w:t>?</w:t>
      </w:r>
    </w:p>
    <w:p w14:paraId="0923BDD0" w14:textId="77777777" w:rsidR="0081687A" w:rsidRPr="004855D9" w:rsidRDefault="00000000" w:rsidP="0003081E">
      <w:pPr>
        <w:spacing w:after="0"/>
        <w:ind w:left="720"/>
        <w:rPr>
          <w:color w:val="000080"/>
          <w:szCs w:val="24"/>
          <w:lang w:eastAsia="ja-JP"/>
        </w:rPr>
      </w:pPr>
      <w:hyperlink w:anchor="_Part_2:_What_kind of non-profit?" w:history="1">
        <w:r w:rsidR="0081687A" w:rsidRPr="004855D9">
          <w:rPr>
            <w:rStyle w:val="Hyperlink"/>
            <w:rFonts w:ascii="Minion Pro" w:hAnsi="Minion Pro"/>
            <w:color w:val="000080"/>
            <w:sz w:val="24"/>
            <w:szCs w:val="24"/>
            <w:lang w:eastAsia="ja-JP"/>
          </w:rPr>
          <w:t>Have studied options</w:t>
        </w:r>
      </w:hyperlink>
    </w:p>
    <w:p w14:paraId="3B3599A6" w14:textId="77777777" w:rsidR="0081687A" w:rsidRPr="004855D9" w:rsidRDefault="0081687A" w:rsidP="0003081E">
      <w:pPr>
        <w:spacing w:after="0"/>
        <w:ind w:left="720"/>
        <w:rPr>
          <w:szCs w:val="24"/>
          <w:lang w:eastAsia="ja-JP"/>
        </w:rPr>
      </w:pPr>
      <w:r w:rsidRPr="004855D9">
        <w:rPr>
          <w:szCs w:val="24"/>
          <w:lang w:eastAsia="ja-JP"/>
        </w:rPr>
        <w:t xml:space="preserve">(ref: </w:t>
      </w:r>
      <w:hyperlink r:id="rId116" w:history="1">
        <w:r w:rsidRPr="004855D9">
          <w:rPr>
            <w:rStyle w:val="Hyperlink"/>
            <w:rFonts w:ascii="Minion Pro" w:hAnsi="Minion Pro"/>
            <w:color w:val="000080"/>
            <w:sz w:val="24"/>
            <w:szCs w:val="24"/>
            <w:lang w:eastAsia="ja-JP"/>
          </w:rPr>
          <w:t>http://www.irs.gov/pub/irs-pdf/p557.pdf</w:t>
        </w:r>
      </w:hyperlink>
      <w:r w:rsidRPr="004855D9">
        <w:rPr>
          <w:szCs w:val="24"/>
          <w:lang w:eastAsia="ja-JP"/>
        </w:rPr>
        <w:t>)</w:t>
      </w:r>
    </w:p>
    <w:p w14:paraId="12543AEB" w14:textId="77777777" w:rsidR="0081687A" w:rsidRPr="00942E14" w:rsidRDefault="0081687A" w:rsidP="0081687A">
      <w:pPr>
        <w:rPr>
          <w:rFonts w:ascii="Book Antiqua" w:hAnsi="Book Antiqua"/>
          <w:lang w:eastAsia="ja-JP"/>
        </w:rPr>
      </w:pPr>
    </w:p>
    <w:p w14:paraId="4464F308" w14:textId="77777777" w:rsidR="0081687A" w:rsidRPr="00942E14" w:rsidRDefault="0081687A" w:rsidP="00517390">
      <w:pPr>
        <w:pStyle w:val="Heading2"/>
      </w:pPr>
      <w:r w:rsidRPr="00942E14">
        <w:t xml:space="preserve">2. </w:t>
      </w:r>
      <w:r w:rsidRPr="00517390">
        <w:t>Legal</w:t>
      </w:r>
      <w:r w:rsidRPr="00942E14">
        <w:t xml:space="preserve"> steps</w:t>
      </w:r>
    </w:p>
    <w:p w14:paraId="6FCC5371" w14:textId="77777777" w:rsidR="0081687A" w:rsidRPr="004855D9" w:rsidRDefault="0081687A" w:rsidP="009D125C">
      <w:pPr>
        <w:numPr>
          <w:ilvl w:val="0"/>
          <w:numId w:val="10"/>
        </w:numPr>
        <w:spacing w:after="0"/>
        <w:rPr>
          <w:lang w:eastAsia="ja-JP"/>
        </w:rPr>
      </w:pPr>
      <w:r w:rsidRPr="004855D9">
        <w:rPr>
          <w:lang w:eastAsia="ja-JP"/>
        </w:rPr>
        <w:t>Develop a board of direc</w:t>
      </w:r>
      <w:r w:rsidR="000E0054" w:rsidRPr="004855D9">
        <w:rPr>
          <w:lang w:eastAsia="ja-JP"/>
        </w:rPr>
        <w:t>tors (minimum of 3, usually 7-13</w:t>
      </w:r>
      <w:r w:rsidRPr="004855D9">
        <w:rPr>
          <w:lang w:eastAsia="ja-JP"/>
        </w:rPr>
        <w:t>)</w:t>
      </w:r>
    </w:p>
    <w:p w14:paraId="0CAA1894" w14:textId="77777777" w:rsidR="0081687A" w:rsidRPr="004855D9" w:rsidRDefault="0081687A" w:rsidP="009D125C">
      <w:pPr>
        <w:numPr>
          <w:ilvl w:val="0"/>
          <w:numId w:val="10"/>
        </w:numPr>
        <w:spacing w:after="0"/>
        <w:rPr>
          <w:lang w:eastAsia="ja-JP"/>
        </w:rPr>
      </w:pPr>
      <w:r w:rsidRPr="004855D9">
        <w:rPr>
          <w:lang w:eastAsia="ja-JP"/>
        </w:rPr>
        <w:t>Develop a profile of the skills, experience and characteristics you want</w:t>
      </w:r>
    </w:p>
    <w:p w14:paraId="747DA96C" w14:textId="77777777" w:rsidR="0081687A" w:rsidRPr="004855D9" w:rsidRDefault="0081687A" w:rsidP="009D125C">
      <w:pPr>
        <w:numPr>
          <w:ilvl w:val="0"/>
          <w:numId w:val="10"/>
        </w:numPr>
        <w:spacing w:after="0"/>
        <w:rPr>
          <w:lang w:eastAsia="ja-JP"/>
        </w:rPr>
      </w:pPr>
      <w:r w:rsidRPr="004855D9">
        <w:rPr>
          <w:lang w:eastAsia="ja-JP"/>
        </w:rPr>
        <w:t>Develop a list of commitments you are asking of board members</w:t>
      </w:r>
    </w:p>
    <w:p w14:paraId="13D99544" w14:textId="77777777" w:rsidR="0081687A" w:rsidRPr="004855D9" w:rsidRDefault="0081687A" w:rsidP="009D125C">
      <w:pPr>
        <w:pStyle w:val="StylebulletArial"/>
        <w:numPr>
          <w:ilvl w:val="0"/>
          <w:numId w:val="10"/>
        </w:numPr>
        <w:tabs>
          <w:tab w:val="num" w:pos="360"/>
          <w:tab w:val="num" w:pos="720"/>
        </w:tabs>
        <w:spacing w:after="0"/>
        <w:rPr>
          <w:lang w:eastAsia="ja-JP"/>
        </w:rPr>
      </w:pPr>
      <w:r w:rsidRPr="004855D9">
        <w:rPr>
          <w:lang w:eastAsia="ja-JP"/>
        </w:rPr>
        <w:t>Decide the organization’s name</w:t>
      </w:r>
    </w:p>
    <w:p w14:paraId="1D3FFD17" w14:textId="77777777" w:rsidR="0081687A" w:rsidRPr="004855D9" w:rsidRDefault="006D4569" w:rsidP="009D125C">
      <w:pPr>
        <w:numPr>
          <w:ilvl w:val="0"/>
          <w:numId w:val="10"/>
        </w:numPr>
        <w:spacing w:after="0"/>
        <w:rPr>
          <w:lang w:eastAsia="ja-JP"/>
        </w:rPr>
      </w:pPr>
      <w:r>
        <w:rPr>
          <w:lang w:eastAsia="ja-JP"/>
        </w:rPr>
        <w:t>Confirm</w:t>
      </w:r>
      <w:r w:rsidR="0081687A" w:rsidRPr="004855D9">
        <w:rPr>
          <w:lang w:eastAsia="ja-JP"/>
        </w:rPr>
        <w:t xml:space="preserve"> the name is not reserved</w:t>
      </w:r>
    </w:p>
    <w:p w14:paraId="3ADD155A" w14:textId="77777777" w:rsidR="0081687A" w:rsidRPr="004855D9" w:rsidRDefault="006D4569" w:rsidP="009D125C">
      <w:pPr>
        <w:numPr>
          <w:ilvl w:val="0"/>
          <w:numId w:val="10"/>
        </w:numPr>
        <w:spacing w:after="0"/>
        <w:rPr>
          <w:lang w:eastAsia="ja-JP"/>
        </w:rPr>
      </w:pPr>
      <w:r>
        <w:rPr>
          <w:lang w:eastAsia="ja-JP"/>
        </w:rPr>
        <w:t>Reserve</w:t>
      </w:r>
      <w:r w:rsidR="0081687A" w:rsidRPr="004855D9">
        <w:rPr>
          <w:lang w:eastAsia="ja-JP"/>
        </w:rPr>
        <w:t xml:space="preserve"> the name for a short period</w:t>
      </w:r>
    </w:p>
    <w:p w14:paraId="4E88E7CD" w14:textId="77777777" w:rsidR="0081687A" w:rsidRPr="004855D9" w:rsidRDefault="0081687A" w:rsidP="000E0054">
      <w:pPr>
        <w:spacing w:after="0"/>
        <w:ind w:left="720"/>
        <w:rPr>
          <w:smallCaps/>
          <w:szCs w:val="24"/>
          <w:lang w:eastAsia="ja-JP"/>
        </w:rPr>
      </w:pPr>
      <w:r w:rsidRPr="004855D9">
        <w:rPr>
          <w:szCs w:val="24"/>
          <w:lang w:eastAsia="ja-JP"/>
        </w:rPr>
        <w:lastRenderedPageBreak/>
        <w:t xml:space="preserve">(ref: </w:t>
      </w:r>
      <w:hyperlink r:id="rId117" w:history="1">
        <w:r w:rsidR="00240BE6" w:rsidRPr="00240BE6">
          <w:rPr>
            <w:rStyle w:val="Hyperlink"/>
            <w:rFonts w:ascii="Minion Pro" w:hAnsi="Minion Pro"/>
            <w:color w:val="365F91" w:themeColor="accent1" w:themeShade="BF"/>
            <w:sz w:val="24"/>
          </w:rPr>
          <w:t>http://www.nolo.com/legal-encyclopedia/form-nonprofit-501c3-corporation-30228.html</w:t>
        </w:r>
      </w:hyperlink>
      <w:r w:rsidRPr="004855D9">
        <w:rPr>
          <w:szCs w:val="24"/>
          <w:lang w:eastAsia="ja-JP"/>
        </w:rPr>
        <w:t>)</w:t>
      </w:r>
    </w:p>
    <w:p w14:paraId="75316F99" w14:textId="77777777" w:rsidR="0081687A" w:rsidRPr="004855D9" w:rsidRDefault="0081687A" w:rsidP="009D125C">
      <w:pPr>
        <w:pStyle w:val="StylebulletArial"/>
        <w:numPr>
          <w:ilvl w:val="0"/>
          <w:numId w:val="10"/>
        </w:numPr>
        <w:spacing w:after="0"/>
        <w:rPr>
          <w:szCs w:val="24"/>
          <w:lang w:eastAsia="ja-JP"/>
        </w:rPr>
      </w:pPr>
      <w:r w:rsidRPr="004855D9">
        <w:rPr>
          <w:szCs w:val="24"/>
          <w:lang w:eastAsia="ja-JP"/>
        </w:rPr>
        <w:t>Prepare and filed the Articles of Incorporation</w:t>
      </w:r>
      <w:r w:rsidR="00C32881" w:rsidRPr="004855D9">
        <w:rPr>
          <w:szCs w:val="24"/>
          <w:lang w:eastAsia="ja-JP"/>
        </w:rPr>
        <w:t xml:space="preserve">   </w:t>
      </w:r>
      <w:hyperlink r:id="rId118" w:history="1">
        <w:r w:rsidRPr="004855D9">
          <w:rPr>
            <w:rStyle w:val="Hyperlink"/>
            <w:rFonts w:ascii="Minion Pro" w:hAnsi="Minion Pro"/>
            <w:color w:val="000080"/>
            <w:sz w:val="24"/>
            <w:szCs w:val="24"/>
            <w:lang w:eastAsia="ja-JP"/>
          </w:rPr>
          <w:t>Articles of Incorporation</w:t>
        </w:r>
      </w:hyperlink>
    </w:p>
    <w:p w14:paraId="04932F68" w14:textId="77777777" w:rsidR="0081687A" w:rsidRPr="004855D9" w:rsidRDefault="0081687A" w:rsidP="009D125C">
      <w:pPr>
        <w:pStyle w:val="StylebulletArial"/>
        <w:numPr>
          <w:ilvl w:val="0"/>
          <w:numId w:val="10"/>
        </w:numPr>
        <w:spacing w:after="0"/>
        <w:rPr>
          <w:szCs w:val="24"/>
          <w:lang w:eastAsia="ja-JP"/>
        </w:rPr>
      </w:pPr>
      <w:r w:rsidRPr="004855D9">
        <w:rPr>
          <w:szCs w:val="24"/>
          <w:lang w:eastAsia="ja-JP"/>
        </w:rPr>
        <w:t>Appl</w:t>
      </w:r>
      <w:r w:rsidR="003632EC" w:rsidRPr="004855D9">
        <w:rPr>
          <w:szCs w:val="24"/>
          <w:lang w:eastAsia="ja-JP"/>
        </w:rPr>
        <w:t>y</w:t>
      </w:r>
      <w:r w:rsidRPr="004855D9">
        <w:rPr>
          <w:szCs w:val="24"/>
          <w:lang w:eastAsia="ja-JP"/>
        </w:rPr>
        <w:t xml:space="preserve"> for Federal Employer Identification Number (EIN)</w:t>
      </w:r>
    </w:p>
    <w:p w14:paraId="1D8E4EC6" w14:textId="77777777" w:rsidR="00602A75" w:rsidRPr="004855D9" w:rsidRDefault="00000000" w:rsidP="000E0054">
      <w:pPr>
        <w:spacing w:after="0"/>
        <w:ind w:left="1440"/>
        <w:rPr>
          <w:color w:val="0000FF"/>
          <w:szCs w:val="24"/>
          <w:lang w:eastAsia="ja-JP"/>
        </w:rPr>
      </w:pPr>
      <w:hyperlink r:id="rId119" w:history="1">
        <w:r w:rsidR="0081687A" w:rsidRPr="004855D9">
          <w:rPr>
            <w:rStyle w:val="Hyperlink"/>
            <w:rFonts w:ascii="Minion Pro" w:hAnsi="Minion Pro"/>
            <w:color w:val="000080"/>
            <w:sz w:val="24"/>
            <w:szCs w:val="24"/>
            <w:lang w:eastAsia="ja-JP"/>
          </w:rPr>
          <w:t>Form SS-4</w:t>
        </w:r>
      </w:hyperlink>
      <w:r w:rsidR="00602A75" w:rsidRPr="004855D9">
        <w:rPr>
          <w:color w:val="0000FF"/>
          <w:szCs w:val="24"/>
          <w:lang w:eastAsia="ja-JP"/>
        </w:rPr>
        <w:t xml:space="preserve">: </w:t>
      </w:r>
      <w:hyperlink r:id="rId120" w:history="1">
        <w:r w:rsidR="00132F6C" w:rsidRPr="00132F6C">
          <w:rPr>
            <w:rStyle w:val="Hyperlink"/>
            <w:rFonts w:ascii="Minion Pro" w:hAnsi="Minion Pro"/>
            <w:color w:val="1F497D" w:themeColor="text2"/>
            <w:sz w:val="24"/>
            <w:szCs w:val="24"/>
            <w:lang w:eastAsia="ja-JP"/>
          </w:rPr>
          <w:t>http://www.irs.gov/pub/irs-pdf/fss4.pdf</w:t>
        </w:r>
      </w:hyperlink>
      <w:r w:rsidR="00132F6C">
        <w:rPr>
          <w:color w:val="0000FF"/>
          <w:szCs w:val="24"/>
          <w:lang w:eastAsia="ja-JP"/>
        </w:rPr>
        <w:t xml:space="preserve">  </w:t>
      </w:r>
    </w:p>
    <w:p w14:paraId="7770B8ED" w14:textId="77777777" w:rsidR="00602A75" w:rsidRPr="004855D9" w:rsidRDefault="00000000" w:rsidP="000E0054">
      <w:pPr>
        <w:spacing w:after="0"/>
        <w:ind w:left="1440"/>
        <w:rPr>
          <w:color w:val="000080"/>
          <w:szCs w:val="24"/>
          <w:lang w:eastAsia="ja-JP"/>
        </w:rPr>
      </w:pPr>
      <w:hyperlink r:id="rId121" w:history="1">
        <w:r w:rsidR="0081687A" w:rsidRPr="004855D9">
          <w:rPr>
            <w:rStyle w:val="Hyperlink"/>
            <w:rFonts w:ascii="Minion Pro" w:hAnsi="Minion Pro"/>
            <w:color w:val="000080"/>
            <w:sz w:val="24"/>
            <w:szCs w:val="24"/>
            <w:lang w:eastAsia="ja-JP"/>
          </w:rPr>
          <w:t>instruction</w:t>
        </w:r>
      </w:hyperlink>
      <w:r w:rsidR="00602A75" w:rsidRPr="004855D9">
        <w:rPr>
          <w:color w:val="000080"/>
          <w:szCs w:val="24"/>
          <w:lang w:eastAsia="ja-JP"/>
        </w:rPr>
        <w:t xml:space="preserve">: </w:t>
      </w:r>
      <w:hyperlink r:id="rId122" w:history="1">
        <w:r w:rsidR="00602A75" w:rsidRPr="004855D9">
          <w:rPr>
            <w:rStyle w:val="Hyperlink"/>
            <w:rFonts w:ascii="Minion Pro" w:hAnsi="Minion Pro"/>
            <w:color w:val="000080"/>
            <w:sz w:val="24"/>
            <w:szCs w:val="24"/>
            <w:lang w:eastAsia="ja-JP"/>
          </w:rPr>
          <w:t>www.irs.gov/pub/irs-pdf/iss4.pdf</w:t>
        </w:r>
      </w:hyperlink>
    </w:p>
    <w:p w14:paraId="3A734260" w14:textId="77777777" w:rsidR="0081687A" w:rsidRPr="004855D9" w:rsidRDefault="0081687A" w:rsidP="009D125C">
      <w:pPr>
        <w:pStyle w:val="StylebulletArial"/>
        <w:numPr>
          <w:ilvl w:val="0"/>
          <w:numId w:val="10"/>
        </w:numPr>
        <w:spacing w:after="0"/>
        <w:rPr>
          <w:szCs w:val="24"/>
          <w:lang w:eastAsia="ja-JP"/>
        </w:rPr>
      </w:pPr>
      <w:r w:rsidRPr="004855D9">
        <w:rPr>
          <w:szCs w:val="24"/>
          <w:lang w:eastAsia="ja-JP"/>
        </w:rPr>
        <w:t>Prepare organization’s bylaws</w:t>
      </w:r>
    </w:p>
    <w:p w14:paraId="72C63477" w14:textId="77777777" w:rsidR="0081687A" w:rsidRPr="004855D9" w:rsidRDefault="000E0054" w:rsidP="000E0054">
      <w:pPr>
        <w:spacing w:after="0"/>
        <w:ind w:left="360"/>
        <w:rPr>
          <w:szCs w:val="24"/>
          <w:lang w:eastAsia="ja-JP"/>
        </w:rPr>
      </w:pPr>
      <w:r w:rsidRPr="004855D9">
        <w:rPr>
          <w:szCs w:val="24"/>
          <w:lang w:eastAsia="ja-JP"/>
        </w:rPr>
        <w:t xml:space="preserve">     </w:t>
      </w:r>
      <w:r w:rsidR="0081687A" w:rsidRPr="004855D9">
        <w:rPr>
          <w:szCs w:val="24"/>
          <w:lang w:eastAsia="ja-JP"/>
        </w:rPr>
        <w:t>Bylaws</w:t>
      </w:r>
      <w:r w:rsidR="0097519B">
        <w:rPr>
          <w:szCs w:val="24"/>
          <w:lang w:eastAsia="ja-JP"/>
        </w:rPr>
        <w:t xml:space="preserve">: </w:t>
      </w:r>
      <w:hyperlink r:id="rId123" w:history="1">
        <w:r w:rsidR="0097519B" w:rsidRPr="00C24F71">
          <w:rPr>
            <w:rStyle w:val="Hyperlink"/>
            <w:rFonts w:ascii="Minion Pro" w:hAnsi="Minion Pro"/>
            <w:sz w:val="24"/>
          </w:rPr>
          <w:t>http://wayfindlegal.org/tools/legal</w:t>
        </w:r>
      </w:hyperlink>
      <w:r w:rsidR="0097519B">
        <w:rPr>
          <w:rStyle w:val="Hyperlink"/>
          <w:rFonts w:ascii="Minion Pro" w:hAnsi="Minion Pro"/>
          <w:sz w:val="24"/>
        </w:rPr>
        <w:t xml:space="preserve"> </w:t>
      </w:r>
    </w:p>
    <w:p w14:paraId="38D7A008" w14:textId="77777777" w:rsidR="0081687A" w:rsidRPr="004855D9" w:rsidRDefault="003632EC" w:rsidP="009D125C">
      <w:pPr>
        <w:numPr>
          <w:ilvl w:val="0"/>
          <w:numId w:val="10"/>
        </w:numPr>
        <w:spacing w:after="0"/>
        <w:rPr>
          <w:szCs w:val="24"/>
          <w:lang w:eastAsia="ja-JP"/>
        </w:rPr>
      </w:pPr>
      <w:r w:rsidRPr="004855D9">
        <w:rPr>
          <w:szCs w:val="24"/>
          <w:lang w:eastAsia="ja-JP"/>
        </w:rPr>
        <w:t>Develop</w:t>
      </w:r>
      <w:r w:rsidR="0081687A" w:rsidRPr="004855D9">
        <w:rPr>
          <w:szCs w:val="24"/>
          <w:lang w:eastAsia="ja-JP"/>
        </w:rPr>
        <w:t xml:space="preserve"> a business plan</w:t>
      </w:r>
      <w:r w:rsidR="00074DE5" w:rsidRPr="004855D9">
        <w:rPr>
          <w:szCs w:val="24"/>
          <w:lang w:eastAsia="ja-JP"/>
        </w:rPr>
        <w:t xml:space="preserve"> (see below)</w:t>
      </w:r>
    </w:p>
    <w:p w14:paraId="432334D6" w14:textId="77777777" w:rsidR="0081687A" w:rsidRPr="004855D9" w:rsidRDefault="0081687A" w:rsidP="009D125C">
      <w:pPr>
        <w:pStyle w:val="StylebulletArial"/>
        <w:numPr>
          <w:ilvl w:val="0"/>
          <w:numId w:val="10"/>
        </w:numPr>
        <w:spacing w:after="0"/>
        <w:rPr>
          <w:szCs w:val="24"/>
          <w:lang w:eastAsia="ja-JP"/>
        </w:rPr>
      </w:pPr>
      <w:r w:rsidRPr="004855D9">
        <w:rPr>
          <w:szCs w:val="24"/>
          <w:lang w:eastAsia="ja-JP"/>
        </w:rPr>
        <w:t>Conduct an initial meeting of the board of directors</w:t>
      </w:r>
    </w:p>
    <w:p w14:paraId="38AEDF18" w14:textId="77777777" w:rsidR="0081687A" w:rsidRPr="004855D9" w:rsidRDefault="000E0054" w:rsidP="009D125C">
      <w:pPr>
        <w:pStyle w:val="StylebulletArial"/>
        <w:numPr>
          <w:ilvl w:val="0"/>
          <w:numId w:val="10"/>
        </w:numPr>
        <w:spacing w:after="0"/>
        <w:rPr>
          <w:szCs w:val="24"/>
          <w:lang w:eastAsia="ja-JP"/>
        </w:rPr>
      </w:pPr>
      <w:r w:rsidRPr="004855D9">
        <w:rPr>
          <w:szCs w:val="24"/>
          <w:lang w:eastAsia="ja-JP"/>
        </w:rPr>
        <w:t xml:space="preserve"> </w:t>
      </w:r>
      <w:r w:rsidR="0081687A" w:rsidRPr="004855D9">
        <w:rPr>
          <w:szCs w:val="24"/>
          <w:lang w:eastAsia="ja-JP"/>
        </w:rPr>
        <w:t>Appl</w:t>
      </w:r>
      <w:r w:rsidR="003632EC" w:rsidRPr="004855D9">
        <w:rPr>
          <w:szCs w:val="24"/>
          <w:lang w:eastAsia="ja-JP"/>
        </w:rPr>
        <w:t>y</w:t>
      </w:r>
      <w:r w:rsidR="0081687A" w:rsidRPr="004855D9">
        <w:rPr>
          <w:szCs w:val="24"/>
          <w:lang w:eastAsia="ja-JP"/>
        </w:rPr>
        <w:t xml:space="preserve"> for </w:t>
      </w:r>
      <w:r w:rsidR="004855D9" w:rsidRPr="004855D9">
        <w:rPr>
          <w:szCs w:val="24"/>
          <w:lang w:eastAsia="ja-JP"/>
        </w:rPr>
        <w:t>nonprofit</w:t>
      </w:r>
      <w:r w:rsidR="0081687A" w:rsidRPr="004855D9">
        <w:rPr>
          <w:szCs w:val="24"/>
          <w:lang w:eastAsia="ja-JP"/>
        </w:rPr>
        <w:t xml:space="preserve"> designation from the </w:t>
      </w:r>
      <w:smartTag w:uri="urn:schemas-microsoft-com:office:smarttags" w:element="stockticker">
        <w:r w:rsidR="0081687A" w:rsidRPr="004855D9">
          <w:rPr>
            <w:szCs w:val="24"/>
            <w:lang w:eastAsia="ja-JP"/>
          </w:rPr>
          <w:t>IRS</w:t>
        </w:r>
      </w:smartTag>
    </w:p>
    <w:p w14:paraId="27B15E08" w14:textId="77777777" w:rsidR="00602A75" w:rsidRPr="004855D9" w:rsidRDefault="004855D9" w:rsidP="000E0054">
      <w:pPr>
        <w:spacing w:after="0"/>
        <w:ind w:left="720"/>
        <w:rPr>
          <w:color w:val="000080"/>
          <w:szCs w:val="24"/>
          <w:lang w:eastAsia="ja-JP"/>
        </w:rPr>
      </w:pPr>
      <w:r w:rsidRPr="004855D9">
        <w:rPr>
          <w:szCs w:val="24"/>
          <w:lang w:eastAsia="ja-JP"/>
        </w:rPr>
        <w:t>Form 1023</w:t>
      </w:r>
      <w:r w:rsidR="00602A75" w:rsidRPr="004855D9">
        <w:rPr>
          <w:color w:val="000080"/>
          <w:szCs w:val="24"/>
          <w:lang w:eastAsia="ja-JP"/>
        </w:rPr>
        <w:t xml:space="preserve">: </w:t>
      </w:r>
      <w:hyperlink r:id="rId124" w:history="1">
        <w:r w:rsidR="00132F6C" w:rsidRPr="00132F6C">
          <w:rPr>
            <w:rStyle w:val="Hyperlink"/>
            <w:rFonts w:ascii="Minion Pro" w:hAnsi="Minion Pro"/>
            <w:color w:val="1F497D" w:themeColor="text2"/>
            <w:sz w:val="24"/>
            <w:szCs w:val="24"/>
            <w:lang w:eastAsia="ja-JP"/>
          </w:rPr>
          <w:t>http://www.irs.gov/pub/irs-pdf/f1023.pdf</w:t>
        </w:r>
      </w:hyperlink>
      <w:r w:rsidR="00132F6C">
        <w:rPr>
          <w:color w:val="000080"/>
          <w:szCs w:val="24"/>
          <w:lang w:eastAsia="ja-JP"/>
        </w:rPr>
        <w:t xml:space="preserve"> </w:t>
      </w:r>
    </w:p>
    <w:p w14:paraId="5A71293A" w14:textId="77777777" w:rsidR="00602A75" w:rsidRPr="00132F6C" w:rsidRDefault="00602A75" w:rsidP="000E0054">
      <w:pPr>
        <w:ind w:left="720"/>
        <w:rPr>
          <w:color w:val="1F497D" w:themeColor="text2"/>
          <w:szCs w:val="24"/>
          <w:lang w:eastAsia="ja-JP"/>
        </w:rPr>
      </w:pPr>
      <w:r w:rsidRPr="004855D9">
        <w:rPr>
          <w:szCs w:val="24"/>
          <w:lang w:eastAsia="ja-JP"/>
        </w:rPr>
        <w:t>Instruction</w:t>
      </w:r>
      <w:r w:rsidRPr="004855D9">
        <w:rPr>
          <w:color w:val="000080"/>
          <w:szCs w:val="24"/>
          <w:lang w:eastAsia="ja-JP"/>
        </w:rPr>
        <w:t xml:space="preserve">: </w:t>
      </w:r>
      <w:hyperlink r:id="rId125" w:history="1">
        <w:r w:rsidRPr="00132F6C">
          <w:rPr>
            <w:rStyle w:val="Hyperlink"/>
            <w:rFonts w:ascii="Minion Pro" w:hAnsi="Minion Pro"/>
            <w:color w:val="1F497D" w:themeColor="text2"/>
            <w:sz w:val="24"/>
            <w:szCs w:val="24"/>
            <w:lang w:eastAsia="ja-JP"/>
          </w:rPr>
          <w:t>http://www.irs.gov/pub/irs-pdf/i1023.pdf</w:t>
        </w:r>
      </w:hyperlink>
    </w:p>
    <w:p w14:paraId="42478B7C" w14:textId="77777777" w:rsidR="0081687A" w:rsidRPr="004855D9" w:rsidRDefault="0081687A" w:rsidP="009D125C">
      <w:pPr>
        <w:pStyle w:val="StylebulletArial"/>
        <w:numPr>
          <w:ilvl w:val="0"/>
          <w:numId w:val="10"/>
        </w:numPr>
        <w:spacing w:after="0"/>
        <w:rPr>
          <w:szCs w:val="24"/>
          <w:lang w:eastAsia="ja-JP"/>
        </w:rPr>
      </w:pPr>
      <w:r w:rsidRPr="004855D9">
        <w:rPr>
          <w:szCs w:val="24"/>
          <w:lang w:eastAsia="ja-JP"/>
        </w:rPr>
        <w:t>Obtain needed local licenses</w:t>
      </w:r>
    </w:p>
    <w:p w14:paraId="4DBEDFB9" w14:textId="77777777" w:rsidR="0081687A" w:rsidRPr="004855D9" w:rsidRDefault="006D4569" w:rsidP="009D125C">
      <w:pPr>
        <w:numPr>
          <w:ilvl w:val="0"/>
          <w:numId w:val="10"/>
        </w:numPr>
        <w:spacing w:after="0"/>
        <w:rPr>
          <w:szCs w:val="24"/>
          <w:lang w:eastAsia="ja-JP"/>
        </w:rPr>
      </w:pPr>
      <w:r>
        <w:rPr>
          <w:szCs w:val="24"/>
          <w:lang w:eastAsia="ja-JP"/>
        </w:rPr>
        <w:t>Obtain</w:t>
      </w:r>
      <w:r w:rsidR="0081687A" w:rsidRPr="004855D9">
        <w:rPr>
          <w:szCs w:val="24"/>
          <w:lang w:eastAsia="ja-JP"/>
        </w:rPr>
        <w:t xml:space="preserve"> State licenses (follow </w:t>
      </w:r>
      <w:hyperlink r:id="rId126" w:history="1">
        <w:r w:rsidR="0081687A" w:rsidRPr="00DC5DA2">
          <w:rPr>
            <w:rStyle w:val="Hyperlink"/>
            <w:rFonts w:ascii="Minion Pro" w:hAnsi="Minion Pro"/>
            <w:color w:val="000080"/>
            <w:sz w:val="24"/>
            <w:szCs w:val="24"/>
            <w:lang w:eastAsia="ja-JP"/>
          </w:rPr>
          <w:t>this instruction</w:t>
        </w:r>
      </w:hyperlink>
      <w:r w:rsidR="0081687A" w:rsidRPr="004855D9">
        <w:rPr>
          <w:szCs w:val="24"/>
          <w:lang w:eastAsia="ja-JP"/>
        </w:rPr>
        <w:t>)</w:t>
      </w:r>
    </w:p>
    <w:p w14:paraId="2E99A795" w14:textId="77777777" w:rsidR="0081687A" w:rsidRPr="004855D9" w:rsidRDefault="0081687A" w:rsidP="009D125C">
      <w:pPr>
        <w:numPr>
          <w:ilvl w:val="0"/>
          <w:numId w:val="10"/>
        </w:numPr>
        <w:spacing w:after="0"/>
        <w:rPr>
          <w:szCs w:val="24"/>
          <w:lang w:eastAsia="ja-JP"/>
        </w:rPr>
      </w:pPr>
      <w:r w:rsidRPr="004855D9">
        <w:rPr>
          <w:szCs w:val="24"/>
          <w:lang w:eastAsia="ja-JP"/>
        </w:rPr>
        <w:t>M</w:t>
      </w:r>
      <w:r w:rsidR="006D4569">
        <w:rPr>
          <w:szCs w:val="24"/>
          <w:lang w:eastAsia="ja-JP"/>
        </w:rPr>
        <w:t>e</w:t>
      </w:r>
      <w:r w:rsidRPr="004855D9">
        <w:rPr>
          <w:szCs w:val="24"/>
          <w:lang w:eastAsia="ja-JP"/>
        </w:rPr>
        <w:t>et county licensing requirements</w:t>
      </w:r>
    </w:p>
    <w:p w14:paraId="57BEBDC5" w14:textId="77777777" w:rsidR="0081687A" w:rsidRPr="004855D9" w:rsidRDefault="0081687A" w:rsidP="009D125C">
      <w:pPr>
        <w:numPr>
          <w:ilvl w:val="0"/>
          <w:numId w:val="10"/>
        </w:numPr>
        <w:spacing w:after="0"/>
        <w:rPr>
          <w:szCs w:val="24"/>
          <w:lang w:eastAsia="ja-JP"/>
        </w:rPr>
      </w:pPr>
      <w:r w:rsidRPr="004855D9">
        <w:rPr>
          <w:szCs w:val="24"/>
          <w:lang w:eastAsia="ja-JP"/>
        </w:rPr>
        <w:t>Obtain a business license from the city (refer to the website of each city)</w:t>
      </w:r>
    </w:p>
    <w:p w14:paraId="4B8302B6" w14:textId="77777777" w:rsidR="00730252" w:rsidRPr="00942E14" w:rsidRDefault="00FE7F99" w:rsidP="00730252">
      <w:pPr>
        <w:pStyle w:val="Heading1"/>
        <w:rPr>
          <w:rFonts w:ascii="Book Antiqua" w:hAnsi="Book Antiqua"/>
          <w:b w:val="0"/>
          <w:sz w:val="22"/>
          <w:szCs w:val="22"/>
        </w:rPr>
      </w:pPr>
      <w:r w:rsidRPr="00942E14">
        <w:rPr>
          <w:rFonts w:ascii="Book Antiqua" w:eastAsia="MS Mincho" w:hAnsi="Book Antiqua" w:cs="LucidaSans-Demi"/>
          <w:color w:val="000000"/>
          <w:lang w:eastAsia="ja-JP" w:bidi="ar-SA"/>
        </w:rPr>
        <w:br w:type="page"/>
      </w:r>
    </w:p>
    <w:p w14:paraId="7C0BD947" w14:textId="77777777" w:rsidR="00730252" w:rsidRPr="00942E14" w:rsidRDefault="00730252" w:rsidP="003007D3">
      <w:pPr>
        <w:pStyle w:val="Heading1"/>
        <w:rPr>
          <w:rFonts w:ascii="Book Antiqua" w:hAnsi="Book Antiqua"/>
        </w:rPr>
      </w:pPr>
    </w:p>
    <w:p w14:paraId="6D9B7ED6" w14:textId="77777777" w:rsidR="00730252" w:rsidRPr="00942E14" w:rsidRDefault="00730252" w:rsidP="003007D3">
      <w:pPr>
        <w:pStyle w:val="Heading1"/>
        <w:rPr>
          <w:rFonts w:ascii="Book Antiqua" w:hAnsi="Book Antiqua"/>
          <w:b w:val="0"/>
          <w:sz w:val="48"/>
          <w:szCs w:val="48"/>
        </w:rPr>
      </w:pPr>
      <w:r w:rsidRPr="00942E14">
        <w:rPr>
          <w:rFonts w:ascii="Book Antiqua" w:hAnsi="Book Antiqua"/>
          <w:b w:val="0"/>
          <w:sz w:val="48"/>
          <w:szCs w:val="48"/>
        </w:rPr>
        <w:t>Organization Name</w:t>
      </w:r>
    </w:p>
    <w:p w14:paraId="015DD64D" w14:textId="77777777" w:rsidR="00730252" w:rsidRPr="00942E14" w:rsidRDefault="003007D3" w:rsidP="00730252">
      <w:pPr>
        <w:pStyle w:val="documentname"/>
        <w:rPr>
          <w:rFonts w:ascii="Book Antiqua" w:hAnsi="Book Antiqua"/>
          <w:sz w:val="44"/>
          <w:szCs w:val="44"/>
        </w:rPr>
      </w:pPr>
      <w:r w:rsidRPr="00942E14">
        <w:rPr>
          <w:rFonts w:ascii="Book Antiqua" w:hAnsi="Book Antiqua"/>
          <w:sz w:val="44"/>
          <w:szCs w:val="44"/>
        </w:rPr>
        <w:t xml:space="preserve">Operating </w:t>
      </w:r>
      <w:r w:rsidR="00730252" w:rsidRPr="00942E14">
        <w:rPr>
          <w:rFonts w:ascii="Book Antiqua" w:hAnsi="Book Antiqua"/>
          <w:sz w:val="44"/>
          <w:szCs w:val="44"/>
        </w:rPr>
        <w:t>(or Business</w:t>
      </w:r>
      <w:r w:rsidR="005B5BB3" w:rsidRPr="00942E14">
        <w:rPr>
          <w:rFonts w:ascii="Book Antiqua" w:hAnsi="Book Antiqua"/>
          <w:sz w:val="44"/>
          <w:szCs w:val="44"/>
        </w:rPr>
        <w:t>) Plan</w:t>
      </w:r>
      <w:r w:rsidR="00730252" w:rsidRPr="00942E14">
        <w:rPr>
          <w:rFonts w:ascii="Book Antiqua" w:hAnsi="Book Antiqua"/>
          <w:sz w:val="44"/>
          <w:szCs w:val="44"/>
        </w:rPr>
        <w:t xml:space="preserve">  </w:t>
      </w:r>
    </w:p>
    <w:p w14:paraId="07F2F382"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sz w:val="44"/>
          <w:szCs w:val="44"/>
        </w:rPr>
      </w:pPr>
    </w:p>
    <w:p w14:paraId="0E748A2A" w14:textId="77777777" w:rsidR="00730252" w:rsidRPr="00942E14" w:rsidRDefault="00730252" w:rsidP="00730252">
      <w:pPr>
        <w:pStyle w:val="Date"/>
        <w:rPr>
          <w:rFonts w:ascii="Book Antiqua" w:hAnsi="Book Antiqua"/>
          <w:sz w:val="40"/>
          <w:szCs w:val="40"/>
        </w:rPr>
      </w:pPr>
      <w:r w:rsidRPr="00942E14">
        <w:rPr>
          <w:rFonts w:ascii="Book Antiqua" w:hAnsi="Book Antiqua"/>
          <w:sz w:val="40"/>
          <w:szCs w:val="40"/>
        </w:rPr>
        <w:t>Date</w:t>
      </w:r>
    </w:p>
    <w:p w14:paraId="27E51443"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sz w:val="44"/>
          <w:szCs w:val="44"/>
        </w:rPr>
      </w:pPr>
    </w:p>
    <w:p w14:paraId="1A470381"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sz w:val="44"/>
          <w:szCs w:val="44"/>
        </w:rPr>
      </w:pPr>
    </w:p>
    <w:p w14:paraId="315E2DB0"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14:paraId="050B9584"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14:paraId="2873993F"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14:paraId="75CACF20"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14:paraId="007900E4"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14:paraId="3D23E93E" w14:textId="77777777" w:rsidR="00730252" w:rsidRPr="00942E14" w:rsidRDefault="00730252" w:rsidP="00730252">
      <w:pPr>
        <w:pStyle w:val="Date"/>
        <w:rPr>
          <w:rFonts w:ascii="Book Antiqua" w:hAnsi="Book Antiqua"/>
          <w:sz w:val="40"/>
          <w:szCs w:val="40"/>
        </w:rPr>
      </w:pPr>
      <w:r w:rsidRPr="00942E14">
        <w:rPr>
          <w:rFonts w:ascii="Book Antiqua" w:hAnsi="Book Antiqua"/>
          <w:sz w:val="40"/>
          <w:szCs w:val="40"/>
        </w:rPr>
        <w:t>Prepared by</w:t>
      </w:r>
    </w:p>
    <w:p w14:paraId="25B7D521"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14:paraId="18781D9F"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14:paraId="53150CF1" w14:textId="77777777" w:rsidR="00730252" w:rsidRPr="00942E14" w:rsidRDefault="00730252" w:rsidP="007302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 Antiqua" w:hAnsi="Book Antiqua"/>
          <w:b/>
        </w:rPr>
      </w:pPr>
    </w:p>
    <w:p w14:paraId="699E4B85" w14:textId="77777777" w:rsidR="00730252" w:rsidRPr="00942E14" w:rsidRDefault="00570444" w:rsidP="003007D3">
      <w:pPr>
        <w:ind w:left="-86" w:right="-6523"/>
        <w:jc w:val="center"/>
        <w:rPr>
          <w:rFonts w:ascii="Book Antiqua" w:hAnsi="Book Antiqua"/>
          <w:b/>
        </w:rPr>
      </w:pPr>
      <w:r>
        <w:rPr>
          <w:rFonts w:ascii="Book Antiqua" w:hAnsi="Book Antiqua"/>
          <w:noProof/>
          <w:lang w:bidi="ar-SA"/>
        </w:rPr>
        <w:drawing>
          <wp:anchor distT="0" distB="0" distL="114300" distR="114300" simplePos="0" relativeHeight="251656704" behindDoc="0" locked="0" layoutInCell="1" allowOverlap="1" wp14:anchorId="2070D518">
            <wp:simplePos x="0" y="0"/>
            <wp:positionH relativeFrom="column">
              <wp:posOffset>-4234815</wp:posOffset>
            </wp:positionH>
            <wp:positionV relativeFrom="paragraph">
              <wp:posOffset>-3657600</wp:posOffset>
            </wp:positionV>
            <wp:extent cx="1550035" cy="162623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1550035" cy="1626235"/>
                    </a:xfrm>
                    <a:prstGeom prst="rect">
                      <a:avLst/>
                    </a:prstGeom>
                    <a:noFill/>
                  </pic:spPr>
                </pic:pic>
              </a:graphicData>
            </a:graphic>
          </wp:anchor>
        </w:drawing>
      </w:r>
    </w:p>
    <w:p w14:paraId="78C42293" w14:textId="77777777" w:rsidR="00730252" w:rsidRPr="00942E14" w:rsidRDefault="00730252" w:rsidP="00517390">
      <w:pPr>
        <w:pStyle w:val="Heading2"/>
      </w:pPr>
      <w:r w:rsidRPr="00942E14">
        <w:lastRenderedPageBreak/>
        <w:t xml:space="preserve">Table of </w:t>
      </w:r>
      <w:r w:rsidRPr="00517390">
        <w:t>Contents</w:t>
      </w:r>
      <w:r w:rsidRPr="00942E14">
        <w:t xml:space="preserve"> </w:t>
      </w:r>
    </w:p>
    <w:p w14:paraId="176F6BDF" w14:textId="77777777" w:rsidR="00730252" w:rsidRPr="00942E14" w:rsidRDefault="00C0562D" w:rsidP="00730252">
      <w:pPr>
        <w:pStyle w:val="TOC1"/>
        <w:rPr>
          <w:rFonts w:ascii="Book Antiqua" w:hAnsi="Book Antiqua"/>
          <w:noProof/>
          <w:kern w:val="0"/>
          <w:lang w:eastAsia="en-US"/>
        </w:rPr>
      </w:pPr>
      <w:r w:rsidRPr="00942E14">
        <w:rPr>
          <w:rFonts w:ascii="Book Antiqua" w:hAnsi="Book Antiqua"/>
          <w:sz w:val="22"/>
          <w:szCs w:val="22"/>
        </w:rPr>
        <w:fldChar w:fldCharType="begin"/>
      </w:r>
      <w:r w:rsidR="00730252" w:rsidRPr="00942E14">
        <w:rPr>
          <w:rFonts w:ascii="Book Antiqua" w:hAnsi="Book Antiqua"/>
          <w:sz w:val="22"/>
          <w:szCs w:val="22"/>
        </w:rPr>
        <w:instrText xml:space="preserve"> TOC \o "3-3" \h \z \t "Heading 1,1,Heading 2,2" </w:instrText>
      </w:r>
      <w:r w:rsidRPr="00942E14">
        <w:rPr>
          <w:rFonts w:ascii="Book Antiqua" w:hAnsi="Book Antiqua"/>
          <w:sz w:val="22"/>
          <w:szCs w:val="22"/>
        </w:rPr>
        <w:fldChar w:fldCharType="separate"/>
      </w:r>
      <w:hyperlink w:anchor="_Toc189860649" w:history="1">
        <w:r w:rsidR="00730252" w:rsidRPr="00942E14">
          <w:rPr>
            <w:rStyle w:val="Hyperlink"/>
            <w:noProof/>
          </w:rPr>
          <w:t>Section 1: Background</w:t>
        </w:r>
        <w:r w:rsidR="00730252" w:rsidRPr="00942E14">
          <w:rPr>
            <w:rFonts w:ascii="Book Antiqua" w:hAnsi="Book Antiqua"/>
            <w:noProof/>
            <w:webHidden/>
          </w:rPr>
          <w:tab/>
        </w:r>
        <w:r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_Toc189860649 \h </w:instrText>
        </w:r>
        <w:r w:rsidRPr="00942E14">
          <w:rPr>
            <w:rFonts w:ascii="Book Antiqua" w:hAnsi="Book Antiqua"/>
            <w:noProof/>
            <w:webHidden/>
          </w:rPr>
        </w:r>
        <w:r w:rsidRPr="00942E14">
          <w:rPr>
            <w:rFonts w:ascii="Book Antiqua" w:hAnsi="Book Antiqua"/>
            <w:noProof/>
            <w:webHidden/>
          </w:rPr>
          <w:fldChar w:fldCharType="separate"/>
        </w:r>
        <w:r w:rsidR="003D7E9B">
          <w:rPr>
            <w:rFonts w:ascii="Book Antiqua" w:hAnsi="Book Antiqua"/>
            <w:noProof/>
            <w:webHidden/>
          </w:rPr>
          <w:t>30</w:t>
        </w:r>
        <w:r w:rsidRPr="00942E14">
          <w:rPr>
            <w:rFonts w:ascii="Book Antiqua" w:hAnsi="Book Antiqua"/>
            <w:noProof/>
            <w:webHidden/>
          </w:rPr>
          <w:fldChar w:fldCharType="end"/>
        </w:r>
      </w:hyperlink>
    </w:p>
    <w:p w14:paraId="288A1744" w14:textId="77777777" w:rsidR="00730252" w:rsidRPr="00942E14" w:rsidRDefault="00000000" w:rsidP="00730252">
      <w:pPr>
        <w:pStyle w:val="TOC2"/>
        <w:tabs>
          <w:tab w:val="right" w:leader="dot" w:pos="9016"/>
        </w:tabs>
        <w:rPr>
          <w:rFonts w:ascii="Book Antiqua" w:hAnsi="Book Antiqua"/>
          <w:noProof/>
          <w:kern w:val="0"/>
          <w:lang w:eastAsia="en-US"/>
        </w:rPr>
      </w:pPr>
      <w:hyperlink w:anchor="_Toc189860650" w:history="1">
        <w:r w:rsidR="00730252" w:rsidRPr="00942E14">
          <w:rPr>
            <w:rStyle w:val="Hyperlink"/>
            <w:noProof/>
          </w:rPr>
          <w:t>A. Background</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_Toc189860650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14:paraId="54AB4998" w14:textId="77777777" w:rsidR="00730252" w:rsidRPr="00942E14" w:rsidRDefault="00000000" w:rsidP="00730252">
      <w:pPr>
        <w:pStyle w:val="TOC2"/>
        <w:tabs>
          <w:tab w:val="right" w:leader="dot" w:pos="9016"/>
        </w:tabs>
        <w:rPr>
          <w:rFonts w:ascii="Book Antiqua" w:hAnsi="Book Antiqua"/>
          <w:noProof/>
          <w:kern w:val="0"/>
          <w:lang w:eastAsia="en-US"/>
        </w:rPr>
      </w:pPr>
      <w:hyperlink w:anchor="_Toc189860651" w:history="1">
        <w:r w:rsidR="00730252" w:rsidRPr="00942E14">
          <w:rPr>
            <w:rStyle w:val="Hyperlink"/>
            <w:noProof/>
          </w:rPr>
          <w:t>B. Mission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_Toc189860651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14:paraId="4A332768" w14:textId="77777777" w:rsidR="00730252" w:rsidRPr="00942E14" w:rsidRDefault="00000000" w:rsidP="00730252">
      <w:pPr>
        <w:pStyle w:val="TOC2"/>
        <w:tabs>
          <w:tab w:val="right" w:leader="dot" w:pos="9016"/>
        </w:tabs>
        <w:rPr>
          <w:rFonts w:ascii="Book Antiqua" w:hAnsi="Book Antiqua"/>
          <w:noProof/>
          <w:kern w:val="0"/>
          <w:lang w:eastAsia="en-US"/>
        </w:rPr>
      </w:pPr>
      <w:hyperlink w:anchor="_Toc189860652" w:history="1">
        <w:r w:rsidR="00730252" w:rsidRPr="00942E14">
          <w:rPr>
            <w:rStyle w:val="Hyperlink"/>
            <w:noProof/>
          </w:rPr>
          <w:t>C. Vision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_Toc189860652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14:paraId="277B9CCC" w14:textId="77777777" w:rsidR="00730252" w:rsidRPr="00942E14" w:rsidRDefault="00000000" w:rsidP="00730252">
      <w:pPr>
        <w:pStyle w:val="TOC1"/>
        <w:rPr>
          <w:rFonts w:ascii="Book Antiqua" w:hAnsi="Book Antiqua"/>
          <w:noProof/>
          <w:kern w:val="0"/>
          <w:lang w:eastAsia="en-US"/>
        </w:rPr>
      </w:pPr>
      <w:hyperlink w:anchor="_Toc189860653" w:history="1">
        <w:r w:rsidR="00730252" w:rsidRPr="00942E14">
          <w:rPr>
            <w:rStyle w:val="Hyperlink"/>
            <w:noProof/>
          </w:rPr>
          <w:t>Section 2: Organizational Strategy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_Toc189860653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14:paraId="4C3AF3AF" w14:textId="77777777" w:rsidR="00730252" w:rsidRPr="00942E14" w:rsidRDefault="00000000" w:rsidP="00730252">
      <w:pPr>
        <w:pStyle w:val="TOC2"/>
        <w:tabs>
          <w:tab w:val="right" w:leader="dot" w:pos="9016"/>
        </w:tabs>
        <w:rPr>
          <w:rFonts w:ascii="Book Antiqua" w:hAnsi="Book Antiqua"/>
          <w:noProof/>
          <w:kern w:val="0"/>
          <w:lang w:eastAsia="en-US"/>
        </w:rPr>
      </w:pPr>
      <w:hyperlink w:anchor="_Toc189860654" w:history="1">
        <w:r w:rsidR="00730252" w:rsidRPr="00942E14">
          <w:rPr>
            <w:rStyle w:val="Hyperlink"/>
            <w:noProof/>
          </w:rPr>
          <w:t>A. Description of your organizational strategy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_Toc189860654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30</w:t>
        </w:r>
        <w:r w:rsidR="00C0562D" w:rsidRPr="00942E14">
          <w:rPr>
            <w:rFonts w:ascii="Book Antiqua" w:hAnsi="Book Antiqua"/>
            <w:noProof/>
            <w:webHidden/>
          </w:rPr>
          <w:fldChar w:fldCharType="end"/>
        </w:r>
      </w:hyperlink>
    </w:p>
    <w:p w14:paraId="0CA3558C" w14:textId="77777777" w:rsidR="00730252" w:rsidRPr="00942E14" w:rsidRDefault="00000000" w:rsidP="00730252">
      <w:pPr>
        <w:pStyle w:val="TOC1"/>
        <w:rPr>
          <w:rFonts w:ascii="Book Antiqua" w:hAnsi="Book Antiqua"/>
          <w:noProof/>
          <w:kern w:val="0"/>
          <w:lang w:eastAsia="en-US"/>
        </w:rPr>
      </w:pPr>
      <w:hyperlink w:anchor="_Toc189860655" w:history="1">
        <w:r w:rsidR="00730252" w:rsidRPr="00942E14">
          <w:rPr>
            <w:rStyle w:val="Hyperlink"/>
            <w:noProof/>
          </w:rPr>
          <w:t>B. Key strategies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_Toc189860655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14:paraId="71158E95"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56" w:history="1">
        <w:r w:rsidR="00730252" w:rsidRPr="00942E14">
          <w:rPr>
            <w:rStyle w:val="Hyperlink"/>
            <w:noProof/>
          </w:rPr>
          <w:t>Strategy 1</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_Toc189860656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14:paraId="630BE935"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57" w:history="1">
        <w:r w:rsidR="00730252" w:rsidRPr="00942E14">
          <w:rPr>
            <w:rStyle w:val="Hyperlink"/>
            <w:noProof/>
          </w:rPr>
          <w:t>Strategy 2….</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_Toc189860657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14:paraId="5AFE727D"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58" w:history="1">
        <w:r w:rsidR="00730252" w:rsidRPr="00942E14">
          <w:rPr>
            <w:rStyle w:val="Hyperlink"/>
            <w:noProof/>
          </w:rPr>
          <w:t>Strategy 3….</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_Toc189860658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14:paraId="6E7B1640" w14:textId="77777777" w:rsidR="00730252" w:rsidRPr="00942E14" w:rsidRDefault="00000000" w:rsidP="00730252">
      <w:pPr>
        <w:pStyle w:val="TOC1"/>
        <w:rPr>
          <w:rFonts w:ascii="Book Antiqua" w:hAnsi="Book Antiqua"/>
          <w:noProof/>
          <w:kern w:val="0"/>
          <w:lang w:eastAsia="en-US"/>
        </w:rPr>
      </w:pPr>
      <w:hyperlink w:anchor="_Toc189860659" w:history="1">
        <w:r w:rsidR="00730252" w:rsidRPr="00942E14">
          <w:rPr>
            <w:rStyle w:val="Hyperlink"/>
            <w:noProof/>
          </w:rPr>
          <w:t>Section 3: Governance</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_Toc189860659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14:paraId="03118439" w14:textId="77777777" w:rsidR="00730252" w:rsidRPr="00942E14" w:rsidRDefault="00000000" w:rsidP="00730252">
      <w:pPr>
        <w:pStyle w:val="TOC2"/>
        <w:tabs>
          <w:tab w:val="right" w:leader="dot" w:pos="9016"/>
        </w:tabs>
        <w:rPr>
          <w:rFonts w:ascii="Book Antiqua" w:hAnsi="Book Antiqua"/>
          <w:noProof/>
          <w:kern w:val="0"/>
          <w:lang w:eastAsia="en-US"/>
        </w:rPr>
      </w:pPr>
      <w:hyperlink w:anchor="_Toc189860660" w:history="1">
        <w:r w:rsidR="00730252" w:rsidRPr="00942E14">
          <w:rPr>
            <w:rStyle w:val="Hyperlink"/>
            <w:bCs/>
            <w:noProof/>
          </w:rPr>
          <w:t xml:space="preserve">A. </w:t>
        </w:r>
        <w:r w:rsidR="00730252" w:rsidRPr="00942E14">
          <w:rPr>
            <w:rStyle w:val="Hyperlink"/>
            <w:noProof/>
          </w:rPr>
          <w:t>Board</w:t>
        </w:r>
        <w:r w:rsidR="00730252" w:rsidRPr="00942E14">
          <w:rPr>
            <w:rStyle w:val="Hyperlink"/>
            <w:bCs/>
            <w:noProof/>
          </w:rPr>
          <w:t xml:space="preserve"> of Directors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_Toc189860660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31</w:t>
        </w:r>
        <w:r w:rsidR="00C0562D" w:rsidRPr="00942E14">
          <w:rPr>
            <w:rFonts w:ascii="Book Antiqua" w:hAnsi="Book Antiqua"/>
            <w:noProof/>
            <w:webHidden/>
          </w:rPr>
          <w:fldChar w:fldCharType="end"/>
        </w:r>
      </w:hyperlink>
    </w:p>
    <w:p w14:paraId="520A32A2" w14:textId="77777777" w:rsidR="00730252" w:rsidRPr="00942E14" w:rsidRDefault="00000000" w:rsidP="00730252">
      <w:pPr>
        <w:pStyle w:val="TOC2"/>
        <w:tabs>
          <w:tab w:val="right" w:leader="dot" w:pos="9016"/>
        </w:tabs>
        <w:rPr>
          <w:rFonts w:ascii="Book Antiqua" w:hAnsi="Book Antiqua"/>
          <w:noProof/>
          <w:kern w:val="0"/>
          <w:lang w:eastAsia="en-US"/>
        </w:rPr>
      </w:pPr>
      <w:hyperlink w:anchor="_Toc189860661" w:history="1">
        <w:r w:rsidR="00730252" w:rsidRPr="00942E14">
          <w:rPr>
            <w:rStyle w:val="Hyperlink"/>
            <w:noProof/>
          </w:rPr>
          <w:t>B. Board Policies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_Toc189860661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14:paraId="6C4545F8"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62" w:history="1">
        <w:r w:rsidR="00730252" w:rsidRPr="00942E14">
          <w:rPr>
            <w:rStyle w:val="Hyperlink"/>
            <w:noProof/>
          </w:rPr>
          <w:t>Conflict of interest Policy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_Toc189860662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14:paraId="389A3920"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63" w:history="1">
        <w:r w:rsidR="00730252" w:rsidRPr="00942E14">
          <w:rPr>
            <w:rStyle w:val="Hyperlink"/>
            <w:noProof/>
          </w:rPr>
          <w:t>Record Retention Policy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_Toc189860663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14:paraId="0F8E482F"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64" w:history="1">
        <w:r w:rsidR="00730252" w:rsidRPr="00942E14">
          <w:rPr>
            <w:rStyle w:val="Hyperlink"/>
            <w:noProof/>
          </w:rPr>
          <w:t>Whistleblower Policy</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_Toc189860664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14:paraId="6073F875"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65" w:history="1">
        <w:r w:rsidR="00730252" w:rsidRPr="00942E14">
          <w:rPr>
            <w:rStyle w:val="Hyperlink"/>
            <w:noProof/>
          </w:rPr>
          <w:t>How ED salary will be established</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_Toc189860665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14:paraId="5C0F81FC" w14:textId="77777777" w:rsidR="00730252" w:rsidRPr="00942E14" w:rsidRDefault="00000000" w:rsidP="00730252">
      <w:pPr>
        <w:pStyle w:val="TOC1"/>
        <w:rPr>
          <w:rFonts w:ascii="Book Antiqua" w:hAnsi="Book Antiqua"/>
          <w:noProof/>
          <w:kern w:val="0"/>
          <w:lang w:eastAsia="en-US"/>
        </w:rPr>
      </w:pPr>
      <w:hyperlink w:anchor="_Toc189860666" w:history="1">
        <w:r w:rsidR="00730252" w:rsidRPr="00942E14">
          <w:rPr>
            <w:rStyle w:val="Hyperlink"/>
            <w:noProof/>
          </w:rPr>
          <w:t>Section 4: Operating Plan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_Toc189860666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32</w:t>
        </w:r>
        <w:r w:rsidR="00C0562D" w:rsidRPr="00942E14">
          <w:rPr>
            <w:rFonts w:ascii="Book Antiqua" w:hAnsi="Book Antiqua"/>
            <w:noProof/>
            <w:webHidden/>
          </w:rPr>
          <w:fldChar w:fldCharType="end"/>
        </w:r>
      </w:hyperlink>
    </w:p>
    <w:p w14:paraId="59FA8673" w14:textId="77777777" w:rsidR="00730252" w:rsidRPr="00942E14" w:rsidRDefault="00000000" w:rsidP="00730252">
      <w:pPr>
        <w:pStyle w:val="TOC2"/>
        <w:tabs>
          <w:tab w:val="right" w:leader="dot" w:pos="9016"/>
        </w:tabs>
        <w:rPr>
          <w:rFonts w:ascii="Book Antiqua" w:hAnsi="Book Antiqua"/>
          <w:noProof/>
          <w:kern w:val="0"/>
          <w:lang w:eastAsia="en-US"/>
        </w:rPr>
      </w:pPr>
      <w:hyperlink w:anchor="_Toc189860667" w:history="1">
        <w:r w:rsidR="00730252" w:rsidRPr="00942E14">
          <w:rPr>
            <w:rStyle w:val="Hyperlink"/>
            <w:noProof/>
          </w:rPr>
          <w:t>A. Description of the program(s)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_Toc189860667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33</w:t>
        </w:r>
        <w:r w:rsidR="00C0562D" w:rsidRPr="00942E14">
          <w:rPr>
            <w:rFonts w:ascii="Book Antiqua" w:hAnsi="Book Antiqua"/>
            <w:noProof/>
            <w:webHidden/>
          </w:rPr>
          <w:fldChar w:fldCharType="end"/>
        </w:r>
      </w:hyperlink>
    </w:p>
    <w:p w14:paraId="7B04C4D0" w14:textId="77777777" w:rsidR="00730252" w:rsidRPr="00942E14" w:rsidRDefault="00000000" w:rsidP="00730252">
      <w:pPr>
        <w:pStyle w:val="TOC2"/>
        <w:tabs>
          <w:tab w:val="right" w:leader="dot" w:pos="9016"/>
        </w:tabs>
        <w:rPr>
          <w:rFonts w:ascii="Book Antiqua" w:hAnsi="Book Antiqua"/>
          <w:noProof/>
          <w:kern w:val="0"/>
          <w:lang w:eastAsia="en-US"/>
        </w:rPr>
      </w:pPr>
      <w:hyperlink w:anchor="_Toc189860668" w:history="1">
        <w:r w:rsidR="00730252" w:rsidRPr="00942E14">
          <w:rPr>
            <w:rStyle w:val="Hyperlink"/>
            <w:noProof/>
          </w:rPr>
          <w:t>B. Multi-year Staffing Plan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_Toc189860668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33</w:t>
        </w:r>
        <w:r w:rsidR="00C0562D" w:rsidRPr="00942E14">
          <w:rPr>
            <w:rFonts w:ascii="Book Antiqua" w:hAnsi="Book Antiqua"/>
            <w:noProof/>
            <w:webHidden/>
          </w:rPr>
          <w:fldChar w:fldCharType="end"/>
        </w:r>
      </w:hyperlink>
    </w:p>
    <w:p w14:paraId="00FF5401" w14:textId="77777777" w:rsidR="00730252" w:rsidRPr="00942E14" w:rsidRDefault="00000000" w:rsidP="00730252">
      <w:pPr>
        <w:pStyle w:val="TOC2"/>
        <w:tabs>
          <w:tab w:val="right" w:leader="dot" w:pos="9016"/>
        </w:tabs>
        <w:rPr>
          <w:rFonts w:ascii="Book Antiqua" w:hAnsi="Book Antiqua"/>
          <w:noProof/>
          <w:kern w:val="0"/>
          <w:lang w:eastAsia="en-US"/>
        </w:rPr>
      </w:pPr>
      <w:hyperlink w:anchor="_Toc189860669" w:history="1">
        <w:r w:rsidR="00730252" w:rsidRPr="00942E14">
          <w:rPr>
            <w:rStyle w:val="Hyperlink"/>
            <w:noProof/>
          </w:rPr>
          <w:t>C. Budget: Estimating Start-up and Operating Costs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_Toc189860669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33</w:t>
        </w:r>
        <w:r w:rsidR="00C0562D" w:rsidRPr="00942E14">
          <w:rPr>
            <w:rFonts w:ascii="Book Antiqua" w:hAnsi="Book Antiqua"/>
            <w:noProof/>
            <w:webHidden/>
          </w:rPr>
          <w:fldChar w:fldCharType="end"/>
        </w:r>
      </w:hyperlink>
    </w:p>
    <w:p w14:paraId="5E466854"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70" w:history="1">
        <w:r w:rsidR="00730252" w:rsidRPr="00942E14">
          <w:rPr>
            <w:rStyle w:val="Hyperlink"/>
            <w:noProof/>
          </w:rPr>
          <w:t>Part 1: Year 1 Salaries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_Toc189860670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33</w:t>
        </w:r>
        <w:r w:rsidR="00C0562D" w:rsidRPr="00942E14">
          <w:rPr>
            <w:rFonts w:ascii="Book Antiqua" w:hAnsi="Book Antiqua"/>
            <w:noProof/>
            <w:webHidden/>
          </w:rPr>
          <w:fldChar w:fldCharType="end"/>
        </w:r>
      </w:hyperlink>
    </w:p>
    <w:p w14:paraId="4E1D40AC"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71" w:history="1">
        <w:r w:rsidR="00730252" w:rsidRPr="00942E14">
          <w:rPr>
            <w:rStyle w:val="Hyperlink"/>
            <w:noProof/>
          </w:rPr>
          <w:t>Part 2: Startup Capital Costs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_Toc189860671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34</w:t>
        </w:r>
        <w:r w:rsidR="00C0562D" w:rsidRPr="00942E14">
          <w:rPr>
            <w:rFonts w:ascii="Book Antiqua" w:hAnsi="Book Antiqua"/>
            <w:noProof/>
            <w:webHidden/>
          </w:rPr>
          <w:fldChar w:fldCharType="end"/>
        </w:r>
      </w:hyperlink>
    </w:p>
    <w:p w14:paraId="5346E9D7"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72" w:history="1">
        <w:r w:rsidR="00730252" w:rsidRPr="00942E14">
          <w:rPr>
            <w:rStyle w:val="Hyperlink"/>
            <w:noProof/>
          </w:rPr>
          <w:t>Part 3: One Time Costs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_Toc189860672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35</w:t>
        </w:r>
        <w:r w:rsidR="00C0562D" w:rsidRPr="00942E14">
          <w:rPr>
            <w:rFonts w:ascii="Book Antiqua" w:hAnsi="Book Antiqua"/>
            <w:noProof/>
            <w:webHidden/>
          </w:rPr>
          <w:fldChar w:fldCharType="end"/>
        </w:r>
      </w:hyperlink>
    </w:p>
    <w:p w14:paraId="6285B166"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73" w:history="1">
        <w:r w:rsidR="00730252" w:rsidRPr="00942E14">
          <w:rPr>
            <w:rStyle w:val="Hyperlink"/>
            <w:rFonts w:cs="Arial"/>
            <w:noProof/>
          </w:rPr>
          <w:t>Part 4: E</w:t>
        </w:r>
        <w:r w:rsidR="00730252" w:rsidRPr="00942E14">
          <w:rPr>
            <w:rStyle w:val="Hyperlink"/>
            <w:noProof/>
          </w:rPr>
          <w:t>stimated Monthly Expenses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_Toc189860673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36</w:t>
        </w:r>
        <w:r w:rsidR="00C0562D" w:rsidRPr="00942E14">
          <w:rPr>
            <w:rFonts w:ascii="Book Antiqua" w:hAnsi="Book Antiqua"/>
            <w:noProof/>
            <w:webHidden/>
          </w:rPr>
          <w:fldChar w:fldCharType="end"/>
        </w:r>
      </w:hyperlink>
    </w:p>
    <w:p w14:paraId="3DF37D28" w14:textId="77777777" w:rsidR="00730252" w:rsidRPr="00942E14" w:rsidRDefault="00000000" w:rsidP="00730252">
      <w:pPr>
        <w:pStyle w:val="TOC3"/>
        <w:tabs>
          <w:tab w:val="right" w:leader="dot" w:pos="9016"/>
        </w:tabs>
        <w:rPr>
          <w:rFonts w:ascii="Book Antiqua" w:hAnsi="Book Antiqua"/>
          <w:noProof/>
          <w:kern w:val="0"/>
          <w:lang w:eastAsia="en-US"/>
        </w:rPr>
      </w:pPr>
      <w:hyperlink w:anchor="_Toc189860674" w:history="1">
        <w:r w:rsidR="00730252" w:rsidRPr="00942E14">
          <w:rPr>
            <w:rStyle w:val="Hyperlink"/>
            <w:noProof/>
          </w:rPr>
          <w:t>Part 5: Summary Costs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_Toc189860674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37</w:t>
        </w:r>
        <w:r w:rsidR="00C0562D" w:rsidRPr="00942E14">
          <w:rPr>
            <w:rFonts w:ascii="Book Antiqua" w:hAnsi="Book Antiqua"/>
            <w:noProof/>
            <w:webHidden/>
          </w:rPr>
          <w:fldChar w:fldCharType="end"/>
        </w:r>
      </w:hyperlink>
    </w:p>
    <w:p w14:paraId="41153EF9" w14:textId="77777777" w:rsidR="00730252" w:rsidRPr="00942E14" w:rsidRDefault="00000000" w:rsidP="00730252">
      <w:pPr>
        <w:pStyle w:val="TOC1"/>
        <w:rPr>
          <w:rFonts w:ascii="Book Antiqua" w:hAnsi="Book Antiqua"/>
          <w:noProof/>
          <w:kern w:val="0"/>
          <w:lang w:eastAsia="en-US"/>
        </w:rPr>
      </w:pPr>
      <w:hyperlink w:anchor="_Toc189860675" w:history="1">
        <w:r w:rsidR="00730252" w:rsidRPr="00942E14">
          <w:rPr>
            <w:rStyle w:val="Hyperlink"/>
            <w:noProof/>
          </w:rPr>
          <w:t>Section 5: Fundraising Plan</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_Toc189860675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37</w:t>
        </w:r>
        <w:r w:rsidR="00C0562D" w:rsidRPr="00942E14">
          <w:rPr>
            <w:rFonts w:ascii="Book Antiqua" w:hAnsi="Book Antiqua"/>
            <w:noProof/>
            <w:webHidden/>
          </w:rPr>
          <w:fldChar w:fldCharType="end"/>
        </w:r>
      </w:hyperlink>
    </w:p>
    <w:p w14:paraId="671DAF52" w14:textId="77777777" w:rsidR="00730252" w:rsidRPr="00942E14" w:rsidRDefault="00000000" w:rsidP="00730252">
      <w:pPr>
        <w:pStyle w:val="TOC1"/>
        <w:rPr>
          <w:rFonts w:ascii="Book Antiqua" w:hAnsi="Book Antiqua"/>
          <w:noProof/>
          <w:kern w:val="0"/>
          <w:lang w:eastAsia="en-US"/>
        </w:rPr>
      </w:pPr>
      <w:hyperlink w:anchor="_Toc189860676" w:history="1">
        <w:r w:rsidR="00730252" w:rsidRPr="00942E14">
          <w:rPr>
            <w:rStyle w:val="Hyperlink"/>
            <w:noProof/>
          </w:rPr>
          <w:t>Section 6: Action Plan for 1-2 years</w:t>
        </w:r>
        <w:r w:rsidR="00730252" w:rsidRPr="00942E14">
          <w:rPr>
            <w:rFonts w:ascii="Book Antiqua" w:hAnsi="Book Antiqua"/>
            <w:noProof/>
            <w:webHidden/>
          </w:rPr>
          <w:tab/>
        </w:r>
        <w:r w:rsidR="00C0562D" w:rsidRPr="00942E14">
          <w:rPr>
            <w:rFonts w:ascii="Book Antiqua" w:hAnsi="Book Antiqua"/>
            <w:noProof/>
            <w:webHidden/>
          </w:rPr>
          <w:fldChar w:fldCharType="begin"/>
        </w:r>
        <w:r w:rsidR="00730252" w:rsidRPr="00942E14">
          <w:rPr>
            <w:rFonts w:ascii="Book Antiqua" w:hAnsi="Book Antiqua"/>
            <w:noProof/>
            <w:webHidden/>
          </w:rPr>
          <w:instrText xml:space="preserve"> PAGEREF _Toc189860676 \h </w:instrText>
        </w:r>
        <w:r w:rsidR="00C0562D" w:rsidRPr="00942E14">
          <w:rPr>
            <w:rFonts w:ascii="Book Antiqua" w:hAnsi="Book Antiqua"/>
            <w:noProof/>
            <w:webHidden/>
          </w:rPr>
        </w:r>
        <w:r w:rsidR="00C0562D" w:rsidRPr="00942E14">
          <w:rPr>
            <w:rFonts w:ascii="Book Antiqua" w:hAnsi="Book Antiqua"/>
            <w:noProof/>
            <w:webHidden/>
          </w:rPr>
          <w:fldChar w:fldCharType="separate"/>
        </w:r>
        <w:r w:rsidR="003D7E9B">
          <w:rPr>
            <w:rFonts w:ascii="Book Antiqua" w:hAnsi="Book Antiqua"/>
            <w:noProof/>
            <w:webHidden/>
          </w:rPr>
          <w:t>38</w:t>
        </w:r>
        <w:r w:rsidR="00C0562D" w:rsidRPr="00942E14">
          <w:rPr>
            <w:rFonts w:ascii="Book Antiqua" w:hAnsi="Book Antiqua"/>
            <w:noProof/>
            <w:webHidden/>
          </w:rPr>
          <w:fldChar w:fldCharType="end"/>
        </w:r>
      </w:hyperlink>
    </w:p>
    <w:p w14:paraId="78DBC6F6" w14:textId="77777777" w:rsidR="00480A9A" w:rsidRDefault="00C0562D" w:rsidP="00730252">
      <w:pPr>
        <w:rPr>
          <w:rFonts w:ascii="Book Antiqua" w:hAnsi="Book Antiqua"/>
        </w:rPr>
      </w:pPr>
      <w:r w:rsidRPr="00942E14">
        <w:rPr>
          <w:rFonts w:ascii="Book Antiqua" w:hAnsi="Book Antiqua"/>
        </w:rPr>
        <w:fldChar w:fldCharType="end"/>
      </w:r>
    </w:p>
    <w:p w14:paraId="226CB3F8" w14:textId="77777777" w:rsidR="00730252" w:rsidRPr="00942E14" w:rsidRDefault="00730252" w:rsidP="00730252">
      <w:pPr>
        <w:rPr>
          <w:rFonts w:ascii="Book Antiqua" w:hAnsi="Book Antiqua"/>
          <w:b/>
          <w:i/>
        </w:rPr>
      </w:pPr>
      <w:r w:rsidRPr="00942E14">
        <w:rPr>
          <w:rFonts w:ascii="Book Antiqua" w:hAnsi="Book Antiqua"/>
          <w:b/>
          <w:i/>
        </w:rPr>
        <w:t>Note:  Update this hyperlinked table of contents by right clicking on update field and choosing “update entire table.”</w:t>
      </w:r>
    </w:p>
    <w:p w14:paraId="3F40FA73" w14:textId="77777777" w:rsidR="00730252" w:rsidRPr="00942E14" w:rsidRDefault="00730252" w:rsidP="003007D3">
      <w:pPr>
        <w:pStyle w:val="Heading1"/>
        <w:rPr>
          <w:rStyle w:val="StyleHeading1NotBoldChar"/>
          <w:rFonts w:ascii="Book Antiqua" w:hAnsi="Book Antiqua"/>
          <w:kern w:val="0"/>
          <w:sz w:val="28"/>
          <w:lang w:eastAsia="en-US"/>
        </w:rPr>
      </w:pPr>
      <w:r w:rsidRPr="00942E14">
        <w:rPr>
          <w:rFonts w:ascii="Book Antiqua" w:hAnsi="Book Antiqua"/>
          <w:szCs w:val="22"/>
        </w:rPr>
        <w:br w:type="page"/>
      </w:r>
      <w:bookmarkStart w:id="6" w:name="_Toc189860649"/>
      <w:bookmarkStart w:id="7" w:name="_Toc277847388"/>
      <w:r w:rsidRPr="00942E14">
        <w:rPr>
          <w:rStyle w:val="StyleHeading1NotBoldChar"/>
          <w:rFonts w:ascii="Book Antiqua" w:hAnsi="Book Antiqua"/>
          <w:kern w:val="0"/>
          <w:sz w:val="28"/>
          <w:lang w:eastAsia="en-US"/>
        </w:rPr>
        <w:lastRenderedPageBreak/>
        <w:t xml:space="preserve">Section 1: </w:t>
      </w:r>
      <w:r w:rsidRPr="00942E14">
        <w:rPr>
          <w:rFonts w:ascii="Book Antiqua" w:hAnsi="Book Antiqua"/>
          <w:b w:val="0"/>
        </w:rPr>
        <w:t>Background</w:t>
      </w:r>
      <w:bookmarkEnd w:id="6"/>
      <w:bookmarkEnd w:id="7"/>
    </w:p>
    <w:p w14:paraId="3AD4E0F3" w14:textId="77777777" w:rsidR="00730252" w:rsidRPr="00942E14" w:rsidRDefault="00730252" w:rsidP="003007D3">
      <w:pPr>
        <w:rPr>
          <w:rFonts w:ascii="Book Antiqua" w:hAnsi="Book Antiqua"/>
        </w:rPr>
      </w:pPr>
      <w:r w:rsidRPr="00942E14">
        <w:rPr>
          <w:rFonts w:ascii="Book Antiqua" w:hAnsi="Book Antiqua"/>
        </w:rPr>
        <w:t xml:space="preserve">Purpose of this section: Describe what the organization is being formed to do.  </w:t>
      </w:r>
    </w:p>
    <w:p w14:paraId="13C69595" w14:textId="77777777" w:rsidR="00730252" w:rsidRPr="00942E14" w:rsidRDefault="00730252" w:rsidP="00730252">
      <w:pPr>
        <w:pStyle w:val="Heading2"/>
        <w:rPr>
          <w:rFonts w:ascii="Book Antiqua" w:hAnsi="Book Antiqua"/>
          <w:b/>
        </w:rPr>
      </w:pPr>
      <w:bookmarkStart w:id="8" w:name="_Toc189860650"/>
      <w:r w:rsidRPr="00942E14">
        <w:rPr>
          <w:rFonts w:ascii="Book Antiqua" w:hAnsi="Book Antiqua"/>
          <w:b/>
        </w:rPr>
        <w:t>A. Background</w:t>
      </w:r>
      <w:bookmarkEnd w:id="8"/>
    </w:p>
    <w:p w14:paraId="44653DA9" w14:textId="77777777" w:rsidR="00730252" w:rsidRPr="00942E14" w:rsidRDefault="00730252" w:rsidP="003007D3">
      <w:pPr>
        <w:rPr>
          <w:rFonts w:ascii="Book Antiqua" w:hAnsi="Book Antiqua"/>
        </w:rPr>
      </w:pPr>
      <w:r w:rsidRPr="00942E14">
        <w:rPr>
          <w:rFonts w:ascii="Book Antiqua" w:hAnsi="Book Antiqua"/>
        </w:rPr>
        <w:t>Problem the organization has been created to address</w:t>
      </w:r>
    </w:p>
    <w:p w14:paraId="7AFB4FA3" w14:textId="77777777" w:rsidR="00730252" w:rsidRPr="00942E14" w:rsidRDefault="00730252" w:rsidP="003007D3">
      <w:pPr>
        <w:rPr>
          <w:rFonts w:ascii="Book Antiqua" w:hAnsi="Book Antiqua"/>
        </w:rPr>
      </w:pPr>
      <w:r w:rsidRPr="00942E14">
        <w:rPr>
          <w:rFonts w:ascii="Book Antiqua" w:hAnsi="Book Antiqua"/>
        </w:rPr>
        <w:t>The cause of the problem</w:t>
      </w:r>
    </w:p>
    <w:p w14:paraId="162B18DA" w14:textId="77777777" w:rsidR="00730252" w:rsidRPr="00942E14" w:rsidRDefault="00730252" w:rsidP="003007D3">
      <w:pPr>
        <w:rPr>
          <w:rFonts w:ascii="Book Antiqua" w:hAnsi="Book Antiqua"/>
        </w:rPr>
      </w:pPr>
      <w:r w:rsidRPr="00942E14">
        <w:rPr>
          <w:rFonts w:ascii="Book Antiqua" w:hAnsi="Book Antiqua"/>
        </w:rPr>
        <w:t>Current situation concerning the problem</w:t>
      </w:r>
    </w:p>
    <w:p w14:paraId="0E6527C2" w14:textId="77777777" w:rsidR="00730252" w:rsidRPr="00942E14" w:rsidRDefault="00730252" w:rsidP="00730252">
      <w:pPr>
        <w:pStyle w:val="Heading2"/>
        <w:rPr>
          <w:rFonts w:ascii="Book Antiqua" w:hAnsi="Book Antiqua"/>
          <w:b/>
        </w:rPr>
      </w:pPr>
      <w:bookmarkStart w:id="9" w:name="_Toc189860651"/>
      <w:r w:rsidRPr="00942E14">
        <w:rPr>
          <w:rFonts w:ascii="Book Antiqua" w:hAnsi="Book Antiqua"/>
          <w:b/>
        </w:rPr>
        <w:t xml:space="preserve">B. </w:t>
      </w:r>
      <w:smartTag w:uri="urn:schemas-microsoft-com:office:smarttags" w:element="place">
        <w:smartTag w:uri="urn:schemas-microsoft-com:office:smarttags" w:element="City">
          <w:r w:rsidRPr="00942E14">
            <w:rPr>
              <w:rFonts w:ascii="Book Antiqua" w:hAnsi="Book Antiqua"/>
              <w:b/>
            </w:rPr>
            <w:t>Mission</w:t>
          </w:r>
        </w:smartTag>
      </w:smartTag>
      <w:bookmarkEnd w:id="9"/>
    </w:p>
    <w:p w14:paraId="59B2F8AB" w14:textId="77777777" w:rsidR="00730252" w:rsidRPr="00942E14" w:rsidRDefault="00730252" w:rsidP="003007D3">
      <w:pPr>
        <w:rPr>
          <w:rFonts w:ascii="Book Antiqua" w:hAnsi="Book Antiqua"/>
        </w:rPr>
      </w:pPr>
      <w:r w:rsidRPr="00942E14">
        <w:rPr>
          <w:rFonts w:ascii="Book Antiqua" w:hAnsi="Book Antiqua"/>
        </w:rPr>
        <w:t>What the organization will do to address the problem</w:t>
      </w:r>
    </w:p>
    <w:p w14:paraId="41FAA4FE" w14:textId="77777777" w:rsidR="00730252" w:rsidRPr="00942E14" w:rsidRDefault="00730252" w:rsidP="003007D3">
      <w:pPr>
        <w:rPr>
          <w:rFonts w:ascii="Book Antiqua" w:hAnsi="Book Antiqua"/>
        </w:rPr>
      </w:pPr>
      <w:r w:rsidRPr="00942E14">
        <w:rPr>
          <w:rFonts w:ascii="Book Antiqua" w:hAnsi="Book Antiqua"/>
        </w:rPr>
        <w:t xml:space="preserve">What evidence do you have that this is not already being done or is not available to the people you expect to serve?     </w:t>
      </w:r>
    </w:p>
    <w:p w14:paraId="47987B31" w14:textId="77777777" w:rsidR="00730252" w:rsidRPr="00942E14" w:rsidRDefault="00730252" w:rsidP="00730252">
      <w:pPr>
        <w:pStyle w:val="Heading2"/>
        <w:rPr>
          <w:rFonts w:ascii="Book Antiqua" w:hAnsi="Book Antiqua"/>
          <w:b/>
        </w:rPr>
      </w:pPr>
      <w:bookmarkStart w:id="10" w:name="_Toc189860652"/>
      <w:r w:rsidRPr="00942E14">
        <w:rPr>
          <w:rFonts w:ascii="Book Antiqua" w:hAnsi="Book Antiqua"/>
          <w:b/>
        </w:rPr>
        <w:t>C. Vision</w:t>
      </w:r>
      <w:bookmarkEnd w:id="10"/>
    </w:p>
    <w:p w14:paraId="3FBAD540" w14:textId="77777777" w:rsidR="00730252" w:rsidRPr="00942E14" w:rsidRDefault="00730252" w:rsidP="003007D3">
      <w:pPr>
        <w:rPr>
          <w:rFonts w:ascii="Book Antiqua" w:hAnsi="Book Antiqua"/>
        </w:rPr>
      </w:pPr>
      <w:r w:rsidRPr="00942E14">
        <w:rPr>
          <w:rFonts w:ascii="Book Antiqua" w:hAnsi="Book Antiqua"/>
        </w:rPr>
        <w:t xml:space="preserve">What the client/community/world will look like if we are successful </w:t>
      </w:r>
    </w:p>
    <w:p w14:paraId="7D93D8E7" w14:textId="77777777" w:rsidR="00730252" w:rsidRPr="00942E14" w:rsidRDefault="00730252" w:rsidP="00730252">
      <w:pPr>
        <w:pStyle w:val="Heading1"/>
        <w:rPr>
          <w:rFonts w:ascii="Book Antiqua" w:hAnsi="Book Antiqua"/>
          <w:sz w:val="22"/>
          <w:szCs w:val="22"/>
        </w:rPr>
      </w:pPr>
    </w:p>
    <w:p w14:paraId="2BF52243" w14:textId="77777777" w:rsidR="00730252" w:rsidRPr="00942E14" w:rsidRDefault="00730252" w:rsidP="003007D3">
      <w:pPr>
        <w:pStyle w:val="Heading1"/>
        <w:rPr>
          <w:rFonts w:ascii="Book Antiqua" w:hAnsi="Book Antiqua"/>
          <w:b w:val="0"/>
        </w:rPr>
      </w:pPr>
      <w:bookmarkStart w:id="11" w:name="_Toc189860653"/>
      <w:r w:rsidRPr="00942E14">
        <w:rPr>
          <w:rFonts w:ascii="Book Antiqua" w:hAnsi="Book Antiqua"/>
          <w:b w:val="0"/>
        </w:rPr>
        <w:t>Section 2: Organizational Strategy</w:t>
      </w:r>
      <w:bookmarkEnd w:id="11"/>
    </w:p>
    <w:p w14:paraId="7630200E" w14:textId="77777777" w:rsidR="00730252" w:rsidRPr="00942E14" w:rsidRDefault="00730252" w:rsidP="003007D3">
      <w:pPr>
        <w:rPr>
          <w:rFonts w:ascii="Book Antiqua" w:hAnsi="Book Antiqua"/>
        </w:rPr>
      </w:pPr>
      <w:r w:rsidRPr="00942E14">
        <w:rPr>
          <w:rFonts w:ascii="Book Antiqua" w:hAnsi="Book Antiqua"/>
        </w:rPr>
        <w:t>Purpose of this section: Define your “theory of change”. How will what you do bring about a solution to the problem?</w:t>
      </w:r>
    </w:p>
    <w:p w14:paraId="2F4AB060" w14:textId="77777777" w:rsidR="00730252" w:rsidRPr="00942E14" w:rsidRDefault="00730252" w:rsidP="003007D3">
      <w:pPr>
        <w:rPr>
          <w:rFonts w:ascii="Book Antiqua" w:hAnsi="Book Antiqua"/>
        </w:rPr>
      </w:pPr>
    </w:p>
    <w:p w14:paraId="5F5D0CF1" w14:textId="77777777" w:rsidR="00730252" w:rsidRPr="00942E14" w:rsidRDefault="00730252" w:rsidP="009D125C">
      <w:pPr>
        <w:pStyle w:val="Heading2"/>
        <w:numPr>
          <w:ilvl w:val="0"/>
          <w:numId w:val="11"/>
        </w:numPr>
        <w:ind w:left="450" w:hanging="450"/>
        <w:rPr>
          <w:rFonts w:ascii="Book Antiqua" w:hAnsi="Book Antiqua"/>
          <w:b/>
        </w:rPr>
      </w:pPr>
      <w:bookmarkStart w:id="12" w:name="_Toc189860654"/>
      <w:r w:rsidRPr="00942E14">
        <w:rPr>
          <w:rFonts w:ascii="Book Antiqua" w:hAnsi="Book Antiqua"/>
          <w:b/>
        </w:rPr>
        <w:t>Description of your organizational strategy</w:t>
      </w:r>
      <w:bookmarkEnd w:id="12"/>
    </w:p>
    <w:p w14:paraId="0FC670FD" w14:textId="77777777" w:rsidR="003007D3" w:rsidRPr="00942E14" w:rsidRDefault="003007D3" w:rsidP="003007D3">
      <w:pPr>
        <w:rPr>
          <w:rFonts w:ascii="Book Antiqua" w:hAnsi="Book Antiqua"/>
        </w:rPr>
      </w:pPr>
      <w:r w:rsidRPr="00942E14">
        <w:rPr>
          <w:rFonts w:ascii="Book Antiqua" w:hAnsi="Book Antiqua"/>
        </w:rPr>
        <w:t>Describe how what you will do will address the problem(s) your organization is being formed to address.</w:t>
      </w:r>
      <w:r w:rsidR="00DC58E0">
        <w:rPr>
          <w:rFonts w:ascii="Book Antiqua" w:hAnsi="Book Antiqua"/>
        </w:rPr>
        <w:t xml:space="preserve"> Your organization’s strategies should explain the specific activities that will be carried out.</w:t>
      </w:r>
    </w:p>
    <w:p w14:paraId="4AE961EA" w14:textId="77777777" w:rsidR="00730252" w:rsidRPr="00942E14" w:rsidRDefault="00730252" w:rsidP="003007D3">
      <w:pPr>
        <w:pStyle w:val="Heading2"/>
        <w:rPr>
          <w:rStyle w:val="StyleHeading1LatinVerdana11ptChar"/>
          <w:rFonts w:ascii="Book Antiqua" w:hAnsi="Book Antiqua"/>
          <w:b w:val="0"/>
          <w:spacing w:val="15"/>
          <w:kern w:val="0"/>
          <w:lang w:eastAsia="en-US"/>
        </w:rPr>
      </w:pPr>
      <w:bookmarkStart w:id="13" w:name="_Toc189860655"/>
      <w:r w:rsidRPr="00942E14">
        <w:rPr>
          <w:rFonts w:ascii="Book Antiqua" w:hAnsi="Book Antiqua"/>
          <w:b/>
        </w:rPr>
        <w:lastRenderedPageBreak/>
        <w:t>B. Key strategies</w:t>
      </w:r>
      <w:bookmarkEnd w:id="13"/>
      <w:r w:rsidRPr="00942E14">
        <w:rPr>
          <w:rStyle w:val="StyleHeading1LatinVerdana11ptChar"/>
          <w:rFonts w:ascii="Book Antiqua" w:hAnsi="Book Antiqua"/>
          <w:b w:val="0"/>
          <w:spacing w:val="15"/>
          <w:kern w:val="0"/>
          <w:lang w:eastAsia="en-US"/>
        </w:rPr>
        <w:t xml:space="preserve"> </w:t>
      </w:r>
    </w:p>
    <w:p w14:paraId="765E3D33" w14:textId="77777777" w:rsidR="00730252" w:rsidRPr="00942E14" w:rsidRDefault="00730252" w:rsidP="003007D3">
      <w:pPr>
        <w:rPr>
          <w:rFonts w:ascii="Book Antiqua" w:hAnsi="Book Antiqua"/>
        </w:rPr>
      </w:pPr>
      <w:r w:rsidRPr="00942E14">
        <w:rPr>
          <w:rFonts w:ascii="Book Antiqua" w:hAnsi="Book Antiqua"/>
        </w:rPr>
        <w:t xml:space="preserve">Not more than 3 </w:t>
      </w:r>
    </w:p>
    <w:p w14:paraId="185EBCA6" w14:textId="77777777" w:rsidR="00730252" w:rsidRPr="00942E14" w:rsidRDefault="00730252" w:rsidP="003A1A66">
      <w:pPr>
        <w:pStyle w:val="IntenseQuote"/>
        <w:pBdr>
          <w:top w:val="none" w:sz="0" w:space="0" w:color="auto"/>
          <w:bottom w:val="none" w:sz="0" w:space="0" w:color="auto"/>
        </w:pBdr>
        <w:ind w:left="180"/>
        <w:rPr>
          <w:rFonts w:ascii="Book Antiqua" w:hAnsi="Book Antiqua"/>
          <w:b/>
        </w:rPr>
      </w:pPr>
      <w:bookmarkStart w:id="14" w:name="_Toc189860656"/>
      <w:r w:rsidRPr="00942E14">
        <w:rPr>
          <w:rFonts w:ascii="Book Antiqua" w:hAnsi="Book Antiqua"/>
          <w:b/>
        </w:rPr>
        <w:t>Strategy 1</w:t>
      </w:r>
      <w:bookmarkEnd w:id="14"/>
    </w:p>
    <w:p w14:paraId="0577EE2C" w14:textId="77777777" w:rsidR="00730252" w:rsidRPr="00942E14" w:rsidRDefault="00730252" w:rsidP="0003081E">
      <w:pPr>
        <w:spacing w:after="0"/>
        <w:rPr>
          <w:rStyle w:val="IntenseEmphasis"/>
          <w:rFonts w:ascii="Book Antiqua" w:hAnsi="Book Antiqua"/>
          <w:i w:val="0"/>
          <w:caps w:val="0"/>
          <w:sz w:val="22"/>
          <w:szCs w:val="22"/>
        </w:rPr>
      </w:pPr>
      <w:r w:rsidRPr="00942E14">
        <w:rPr>
          <w:rStyle w:val="IntenseEmphasis"/>
          <w:rFonts w:ascii="Book Antiqua" w:hAnsi="Book Antiqua"/>
          <w:i w:val="0"/>
          <w:caps w:val="0"/>
          <w:sz w:val="22"/>
          <w:szCs w:val="22"/>
        </w:rPr>
        <w:t>Brief description</w:t>
      </w:r>
    </w:p>
    <w:p w14:paraId="64F8B47F" w14:textId="77777777" w:rsidR="00730252" w:rsidRPr="00942E14" w:rsidRDefault="00730252" w:rsidP="0003081E">
      <w:pPr>
        <w:spacing w:after="0"/>
        <w:rPr>
          <w:rStyle w:val="IntenseEmphasis"/>
          <w:rFonts w:ascii="Book Antiqua" w:hAnsi="Book Antiqua"/>
          <w:i w:val="0"/>
          <w:caps w:val="0"/>
          <w:sz w:val="22"/>
          <w:szCs w:val="22"/>
        </w:rPr>
      </w:pPr>
      <w:r w:rsidRPr="00942E14">
        <w:rPr>
          <w:rStyle w:val="IntenseEmphasis"/>
          <w:rFonts w:ascii="Book Antiqua" w:hAnsi="Book Antiqua"/>
          <w:i w:val="0"/>
          <w:caps w:val="0"/>
          <w:sz w:val="22"/>
          <w:szCs w:val="22"/>
        </w:rPr>
        <w:t>What will be done to address the problem? When will this be done?</w:t>
      </w:r>
    </w:p>
    <w:p w14:paraId="343153EA" w14:textId="77777777" w:rsidR="00730252" w:rsidRPr="00942E14" w:rsidRDefault="00730252" w:rsidP="0003081E">
      <w:pPr>
        <w:spacing w:after="0"/>
        <w:rPr>
          <w:rStyle w:val="IntenseEmphasis"/>
          <w:rFonts w:ascii="Book Antiqua" w:hAnsi="Book Antiqua"/>
          <w:i w:val="0"/>
          <w:caps w:val="0"/>
          <w:sz w:val="22"/>
          <w:szCs w:val="22"/>
        </w:rPr>
      </w:pPr>
      <w:r w:rsidRPr="00942E14">
        <w:rPr>
          <w:rStyle w:val="IntenseEmphasis"/>
          <w:rFonts w:ascii="Book Antiqua" w:hAnsi="Book Antiqua"/>
          <w:i w:val="0"/>
          <w:caps w:val="0"/>
          <w:sz w:val="22"/>
          <w:szCs w:val="22"/>
        </w:rPr>
        <w:t>What is the goal of the activity?</w:t>
      </w:r>
    </w:p>
    <w:p w14:paraId="636D0170" w14:textId="77777777" w:rsidR="00730252" w:rsidRPr="00942E14" w:rsidRDefault="00730252" w:rsidP="003A1A66">
      <w:pPr>
        <w:pStyle w:val="IntenseQuote"/>
        <w:pBdr>
          <w:top w:val="none" w:sz="0" w:space="0" w:color="auto"/>
          <w:bottom w:val="none" w:sz="0" w:space="0" w:color="auto"/>
        </w:pBdr>
        <w:ind w:left="180"/>
        <w:rPr>
          <w:rFonts w:ascii="Book Antiqua" w:hAnsi="Book Antiqua"/>
          <w:b/>
        </w:rPr>
      </w:pPr>
    </w:p>
    <w:p w14:paraId="67DCFFD3" w14:textId="77777777" w:rsidR="00730252" w:rsidRPr="00942E14" w:rsidRDefault="00730252" w:rsidP="003A1A66">
      <w:pPr>
        <w:pStyle w:val="IntenseQuote"/>
        <w:pBdr>
          <w:top w:val="none" w:sz="0" w:space="0" w:color="auto"/>
          <w:bottom w:val="none" w:sz="0" w:space="0" w:color="auto"/>
        </w:pBdr>
        <w:ind w:left="180"/>
        <w:rPr>
          <w:rFonts w:ascii="Book Antiqua" w:hAnsi="Book Antiqua"/>
          <w:b/>
        </w:rPr>
      </w:pPr>
      <w:bookmarkStart w:id="15" w:name="_Toc189860657"/>
      <w:r w:rsidRPr="00942E14">
        <w:rPr>
          <w:rFonts w:ascii="Book Antiqua" w:hAnsi="Book Antiqua"/>
          <w:b/>
        </w:rPr>
        <w:t>Strategy 2….</w:t>
      </w:r>
      <w:bookmarkEnd w:id="15"/>
    </w:p>
    <w:p w14:paraId="244F2F33" w14:textId="77777777" w:rsidR="00730252" w:rsidRPr="00942E14" w:rsidRDefault="00730252" w:rsidP="003A1A66">
      <w:pPr>
        <w:pStyle w:val="IntenseQuote"/>
        <w:pBdr>
          <w:top w:val="none" w:sz="0" w:space="0" w:color="auto"/>
          <w:bottom w:val="none" w:sz="0" w:space="0" w:color="auto"/>
        </w:pBdr>
        <w:ind w:left="180"/>
        <w:rPr>
          <w:rFonts w:ascii="Book Antiqua" w:hAnsi="Book Antiqua"/>
          <w:b/>
        </w:rPr>
      </w:pPr>
      <w:r w:rsidRPr="00942E14">
        <w:rPr>
          <w:rFonts w:ascii="Book Antiqua" w:hAnsi="Book Antiqua"/>
          <w:b/>
        </w:rPr>
        <w:tab/>
      </w:r>
    </w:p>
    <w:p w14:paraId="0CD28070" w14:textId="77777777" w:rsidR="00730252" w:rsidRPr="00942E14" w:rsidRDefault="00730252" w:rsidP="003A1A66">
      <w:pPr>
        <w:pStyle w:val="IntenseQuote"/>
        <w:pBdr>
          <w:top w:val="none" w:sz="0" w:space="0" w:color="auto"/>
          <w:bottom w:val="none" w:sz="0" w:space="0" w:color="auto"/>
        </w:pBdr>
        <w:ind w:left="180"/>
        <w:rPr>
          <w:rFonts w:ascii="Book Antiqua" w:hAnsi="Book Antiqua"/>
          <w:b/>
        </w:rPr>
      </w:pPr>
      <w:bookmarkStart w:id="16" w:name="_Toc189860658"/>
      <w:r w:rsidRPr="00942E14">
        <w:rPr>
          <w:rFonts w:ascii="Book Antiqua" w:hAnsi="Book Antiqua"/>
          <w:b/>
        </w:rPr>
        <w:t>Strategy 3….</w:t>
      </w:r>
      <w:bookmarkEnd w:id="16"/>
    </w:p>
    <w:p w14:paraId="0295F20D" w14:textId="77777777" w:rsidR="00730252" w:rsidRPr="00942E14" w:rsidRDefault="00730252" w:rsidP="003A1A66">
      <w:pPr>
        <w:pStyle w:val="IntenseQuote"/>
        <w:pBdr>
          <w:top w:val="none" w:sz="0" w:space="0" w:color="auto"/>
          <w:bottom w:val="none" w:sz="0" w:space="0" w:color="auto"/>
        </w:pBdr>
        <w:ind w:left="180"/>
        <w:rPr>
          <w:rFonts w:ascii="Book Antiqua" w:hAnsi="Book Antiqua"/>
          <w:b/>
        </w:rPr>
      </w:pPr>
    </w:p>
    <w:p w14:paraId="4D739A63" w14:textId="77777777" w:rsidR="003007D3" w:rsidRPr="00942E14" w:rsidRDefault="0003081E" w:rsidP="00E12FD4">
      <w:pPr>
        <w:pStyle w:val="Heading2"/>
        <w:rPr>
          <w:rFonts w:ascii="Book Antiqua" w:hAnsi="Book Antiqua"/>
          <w:b/>
        </w:rPr>
      </w:pPr>
      <w:r w:rsidRPr="00942E14">
        <w:rPr>
          <w:rFonts w:ascii="Book Antiqua" w:hAnsi="Book Antiqua"/>
          <w:b/>
        </w:rPr>
        <w:t>H</w:t>
      </w:r>
      <w:r w:rsidR="003007D3" w:rsidRPr="00942E14">
        <w:rPr>
          <w:rFonts w:ascii="Book Antiqua" w:hAnsi="Book Antiqua"/>
          <w:b/>
        </w:rPr>
        <w:t>ow will you know if you are being successful?</w:t>
      </w:r>
    </w:p>
    <w:p w14:paraId="66F6B49C" w14:textId="77777777" w:rsidR="00E12FD4" w:rsidRPr="00F00C39" w:rsidRDefault="0003081E" w:rsidP="00E12FD4">
      <w:pPr>
        <w:pStyle w:val="Heading1"/>
        <w:pBdr>
          <w:bottom w:val="none" w:sz="0" w:space="0" w:color="auto"/>
        </w:pBdr>
        <w:spacing w:before="0" w:after="0"/>
        <w:jc w:val="left"/>
        <w:rPr>
          <w:rFonts w:ascii="Book Antiqua" w:hAnsi="Book Antiqua"/>
          <w:szCs w:val="22"/>
        </w:rPr>
      </w:pPr>
      <w:r w:rsidRPr="00942E14">
        <w:rPr>
          <w:rFonts w:ascii="Book Antiqua" w:hAnsi="Book Antiqua"/>
          <w:caps w:val="0"/>
          <w:color w:val="0D0D0D"/>
          <w:sz w:val="22"/>
          <w:szCs w:val="22"/>
        </w:rPr>
        <w:t>Describe the outcomes you expect to generate.  Specifically, how will you measure results and what change do you expect to occur?</w:t>
      </w:r>
      <w:bookmarkStart w:id="17" w:name="_Toc189860659"/>
    </w:p>
    <w:p w14:paraId="217BC40D" w14:textId="77777777" w:rsidR="00E12FD4" w:rsidRPr="00942E14" w:rsidRDefault="00E12FD4" w:rsidP="00E12FD4">
      <w:pPr>
        <w:rPr>
          <w:rFonts w:ascii="Book Antiqua" w:hAnsi="Book Antiqua"/>
        </w:rPr>
      </w:pPr>
    </w:p>
    <w:bookmarkEnd w:id="17"/>
    <w:p w14:paraId="241CF879" w14:textId="77777777" w:rsidR="00E12FD4" w:rsidRPr="00942E14" w:rsidRDefault="00E12FD4" w:rsidP="00E12FD4">
      <w:pPr>
        <w:pStyle w:val="Heading1"/>
        <w:rPr>
          <w:rFonts w:ascii="Book Antiqua" w:hAnsi="Book Antiqua"/>
          <w:b w:val="0"/>
        </w:rPr>
      </w:pPr>
      <w:r w:rsidRPr="00942E14">
        <w:rPr>
          <w:rFonts w:ascii="Book Antiqua" w:hAnsi="Book Antiqua"/>
          <w:b w:val="0"/>
        </w:rPr>
        <w:t>Governance</w:t>
      </w:r>
    </w:p>
    <w:p w14:paraId="0674F3F5" w14:textId="77777777" w:rsidR="00E12FD4" w:rsidRPr="00942E14" w:rsidRDefault="00E12FD4" w:rsidP="00E12FD4">
      <w:pPr>
        <w:pStyle w:val="Heading1"/>
        <w:pBdr>
          <w:bottom w:val="none" w:sz="0" w:space="0" w:color="auto"/>
        </w:pBdr>
        <w:spacing w:before="0" w:after="0"/>
        <w:jc w:val="left"/>
        <w:rPr>
          <w:rFonts w:ascii="Book Antiqua" w:hAnsi="Book Antiqua"/>
          <w:caps w:val="0"/>
          <w:color w:val="0D0D0D"/>
          <w:sz w:val="22"/>
          <w:szCs w:val="22"/>
        </w:rPr>
      </w:pPr>
      <w:r w:rsidRPr="00942E14">
        <w:rPr>
          <w:rFonts w:ascii="Book Antiqua" w:hAnsi="Book Antiqua"/>
          <w:caps w:val="0"/>
          <w:color w:val="0D0D0D"/>
          <w:sz w:val="22"/>
          <w:szCs w:val="22"/>
        </w:rPr>
        <w:t>Purpose of this section – what will the organization do to realize the organizational strategy.</w:t>
      </w:r>
    </w:p>
    <w:p w14:paraId="4FBFA1BE" w14:textId="77777777" w:rsidR="00730252" w:rsidRPr="00942E14" w:rsidRDefault="00730252" w:rsidP="00E12FD4">
      <w:pPr>
        <w:pStyle w:val="Heading2"/>
        <w:rPr>
          <w:rFonts w:ascii="Book Antiqua" w:eastAsia="MS Gothic" w:hAnsi="Book Antiqua"/>
        </w:rPr>
      </w:pPr>
      <w:bookmarkStart w:id="18" w:name="_Toc189860660"/>
      <w:r w:rsidRPr="00942E14">
        <w:rPr>
          <w:rFonts w:ascii="Book Antiqua" w:eastAsia="MS Gothic" w:hAnsi="Book Antiqua"/>
        </w:rPr>
        <w:t>A. Board of Directors</w:t>
      </w:r>
      <w:bookmarkEnd w:id="18"/>
      <w:r w:rsidRPr="00942E14">
        <w:rPr>
          <w:rFonts w:ascii="Book Antiqua" w:eastAsia="MS Gothic" w:hAnsi="Book Antiqua"/>
        </w:rPr>
        <w:t xml:space="preserve"> </w:t>
      </w:r>
    </w:p>
    <w:p w14:paraId="05ACE885" w14:textId="77777777" w:rsidR="00730252" w:rsidRPr="00942E14" w:rsidRDefault="00730252" w:rsidP="00E12FD4">
      <w:pPr>
        <w:pStyle w:val="Notetoauthor"/>
        <w:pBdr>
          <w:bottom w:val="none" w:sz="0" w:space="0" w:color="auto"/>
        </w:pBdr>
        <w:jc w:val="left"/>
        <w:rPr>
          <w:b/>
          <w:i w:val="0"/>
          <w:caps w:val="0"/>
          <w:color w:val="0D0D0D"/>
        </w:rPr>
      </w:pPr>
      <w:r w:rsidRPr="00942E14">
        <w:rPr>
          <w:b/>
          <w:i w:val="0"/>
          <w:caps w:val="0"/>
          <w:color w:val="0D0D0D"/>
        </w:rPr>
        <w:t>Must have at least 4 board members, including three not related to the founder.  Insert names, addresses</w:t>
      </w:r>
      <w:r w:rsidR="00B3640A">
        <w:rPr>
          <w:b/>
          <w:i w:val="0"/>
          <w:caps w:val="0"/>
          <w:color w:val="0D0D0D"/>
        </w:rPr>
        <w:t>,</w:t>
      </w:r>
      <w:r w:rsidRPr="00942E14">
        <w:rPr>
          <w:b/>
          <w:i w:val="0"/>
          <w:caps w:val="0"/>
          <w:color w:val="0D0D0D"/>
        </w:rPr>
        <w:t xml:space="preserve"> an</w:t>
      </w:r>
      <w:r w:rsidR="00E12FD4" w:rsidRPr="00942E14">
        <w:rPr>
          <w:b/>
          <w:i w:val="0"/>
          <w:caps w:val="0"/>
          <w:color w:val="0D0D0D"/>
        </w:rPr>
        <w:t xml:space="preserve">d </w:t>
      </w:r>
      <w:r w:rsidR="002B19D5">
        <w:rPr>
          <w:b/>
          <w:i w:val="0"/>
          <w:caps w:val="0"/>
          <w:color w:val="0D0D0D"/>
        </w:rPr>
        <w:t>positions/titles</w:t>
      </w:r>
      <w:r w:rsidR="00E12FD4" w:rsidRPr="00942E14">
        <w:rPr>
          <w:b/>
          <w:i w:val="0"/>
          <w:caps w:val="0"/>
          <w:color w:val="0D0D0D"/>
        </w:rPr>
        <w:t xml:space="preserve"> of board members</w:t>
      </w:r>
      <w:r w:rsidR="002B19D5">
        <w:rPr>
          <w:b/>
          <w:i w:val="0"/>
          <w:caps w:val="0"/>
          <w:color w:val="0D0D0D"/>
        </w:rPr>
        <w:t xml:space="preserve"> below</w:t>
      </w:r>
      <w:r w:rsidR="00E12FD4" w:rsidRPr="00942E14">
        <w:rPr>
          <w:b/>
          <w:i w:val="0"/>
          <w:caps w:val="0"/>
          <w:color w:val="0D0D0D"/>
        </w:rPr>
        <w:t xml:space="preserve">. </w:t>
      </w:r>
      <w:r w:rsidR="00480A9A">
        <w:rPr>
          <w:b/>
          <w:i w:val="0"/>
          <w:caps w:val="0"/>
          <w:color w:val="0D0D0D"/>
        </w:rPr>
        <w:t>Be sure to note</w:t>
      </w:r>
      <w:r w:rsidR="00E12FD4" w:rsidRPr="00942E14">
        <w:rPr>
          <w:b/>
          <w:i w:val="0"/>
          <w:caps w:val="0"/>
          <w:color w:val="0D0D0D"/>
        </w:rPr>
        <w:t xml:space="preserve"> </w:t>
      </w:r>
      <w:r w:rsidR="00336D40">
        <w:rPr>
          <w:b/>
          <w:i w:val="0"/>
          <w:caps w:val="0"/>
          <w:color w:val="0D0D0D"/>
        </w:rPr>
        <w:t>the name of</w:t>
      </w:r>
      <w:r w:rsidRPr="00942E14">
        <w:rPr>
          <w:b/>
          <w:i w:val="0"/>
          <w:caps w:val="0"/>
          <w:color w:val="0D0D0D"/>
        </w:rPr>
        <w:t xml:space="preserve"> the president, vice-president, secretary</w:t>
      </w:r>
      <w:r w:rsidR="00B3640A">
        <w:rPr>
          <w:b/>
          <w:i w:val="0"/>
          <w:caps w:val="0"/>
          <w:color w:val="0D0D0D"/>
        </w:rPr>
        <w:t>,</w:t>
      </w:r>
      <w:r w:rsidRPr="00942E14">
        <w:rPr>
          <w:b/>
          <w:i w:val="0"/>
          <w:caps w:val="0"/>
          <w:color w:val="0D0D0D"/>
        </w:rPr>
        <w:t xml:space="preserve"> and treasurer. Describe what types of board members</w:t>
      </w:r>
      <w:r w:rsidRPr="00942E14">
        <w:rPr>
          <w:b/>
          <w:i w:val="0"/>
          <w:caps w:val="0"/>
        </w:rPr>
        <w:t xml:space="preserve"> </w:t>
      </w:r>
      <w:r w:rsidRPr="00942E14">
        <w:rPr>
          <w:b/>
          <w:i w:val="0"/>
          <w:caps w:val="0"/>
          <w:color w:val="0D0D0D"/>
        </w:rPr>
        <w:t>will be recruited.</w:t>
      </w:r>
    </w:p>
    <w:p w14:paraId="5560D868" w14:textId="77777777" w:rsidR="00730252" w:rsidRPr="00942E14" w:rsidRDefault="00730252" w:rsidP="00E12FD4">
      <w:pPr>
        <w:pStyle w:val="StyleHeading2LatinVerdana11ptLeftLeft0"/>
        <w:pBdr>
          <w:bottom w:val="none" w:sz="0" w:space="0" w:color="auto"/>
        </w:pBdr>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114"/>
      </w:tblGrid>
      <w:tr w:rsidR="00730252" w:rsidRPr="00942E14" w14:paraId="70E0B598" w14:textId="77777777">
        <w:tc>
          <w:tcPr>
            <w:tcW w:w="7128" w:type="dxa"/>
          </w:tcPr>
          <w:p w14:paraId="7F5B006B" w14:textId="77777777" w:rsidR="00730252" w:rsidRPr="00942E14" w:rsidRDefault="00730252" w:rsidP="006B287A">
            <w:pPr>
              <w:widowControl w:val="0"/>
              <w:jc w:val="both"/>
              <w:rPr>
                <w:rFonts w:ascii="Book Antiqua" w:hAnsi="Book Antiqua"/>
                <w:b/>
              </w:rPr>
            </w:pPr>
            <w:r w:rsidRPr="00942E14">
              <w:rPr>
                <w:rFonts w:ascii="Book Antiqua" w:hAnsi="Book Antiqua"/>
                <w:b/>
              </w:rPr>
              <w:t>Name, addresses, titles</w:t>
            </w:r>
          </w:p>
        </w:tc>
        <w:tc>
          <w:tcPr>
            <w:tcW w:w="2114" w:type="dxa"/>
          </w:tcPr>
          <w:p w14:paraId="612C05A0" w14:textId="77777777" w:rsidR="00730252" w:rsidRPr="00942E14" w:rsidRDefault="00730252" w:rsidP="006B287A">
            <w:pPr>
              <w:widowControl w:val="0"/>
              <w:jc w:val="both"/>
              <w:rPr>
                <w:rFonts w:ascii="Book Antiqua" w:hAnsi="Book Antiqua"/>
                <w:b/>
              </w:rPr>
            </w:pPr>
            <w:r w:rsidRPr="00942E14">
              <w:rPr>
                <w:rFonts w:ascii="Book Antiqua" w:hAnsi="Book Antiqua"/>
                <w:b/>
              </w:rPr>
              <w:t>Position</w:t>
            </w:r>
            <w:r w:rsidR="002B19D5">
              <w:rPr>
                <w:rFonts w:ascii="Book Antiqua" w:hAnsi="Book Antiqua"/>
                <w:b/>
              </w:rPr>
              <w:t xml:space="preserve"> / Title</w:t>
            </w:r>
            <w:r w:rsidRPr="00942E14">
              <w:rPr>
                <w:rFonts w:ascii="Book Antiqua" w:hAnsi="Book Antiqua"/>
                <w:b/>
              </w:rPr>
              <w:t xml:space="preserve"> </w:t>
            </w:r>
          </w:p>
        </w:tc>
      </w:tr>
      <w:tr w:rsidR="00730252" w:rsidRPr="00942E14" w14:paraId="7333F983" w14:textId="77777777">
        <w:tc>
          <w:tcPr>
            <w:tcW w:w="7128" w:type="dxa"/>
          </w:tcPr>
          <w:p w14:paraId="77A38CB0"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58594189" w14:textId="77777777" w:rsidR="00730252" w:rsidRPr="00942E14" w:rsidRDefault="00730252" w:rsidP="006B287A">
            <w:pPr>
              <w:widowControl w:val="0"/>
              <w:jc w:val="both"/>
              <w:rPr>
                <w:rFonts w:ascii="Book Antiqua" w:hAnsi="Book Antiqua"/>
              </w:rPr>
            </w:pPr>
            <w:r w:rsidRPr="00942E14">
              <w:rPr>
                <w:rFonts w:ascii="Book Antiqua" w:hAnsi="Book Antiqua"/>
              </w:rPr>
              <w:t xml:space="preserve">President </w:t>
            </w:r>
          </w:p>
        </w:tc>
      </w:tr>
      <w:tr w:rsidR="00730252" w:rsidRPr="00942E14" w14:paraId="7F6F8699" w14:textId="77777777">
        <w:tc>
          <w:tcPr>
            <w:tcW w:w="7128" w:type="dxa"/>
          </w:tcPr>
          <w:p w14:paraId="2BF80124"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645080F1" w14:textId="77777777" w:rsidR="00730252" w:rsidRPr="00942E14" w:rsidRDefault="00730252" w:rsidP="006B287A">
            <w:pPr>
              <w:widowControl w:val="0"/>
              <w:jc w:val="both"/>
              <w:rPr>
                <w:rFonts w:ascii="Book Antiqua" w:hAnsi="Book Antiqua"/>
              </w:rPr>
            </w:pPr>
            <w:r w:rsidRPr="00942E14">
              <w:rPr>
                <w:rFonts w:ascii="Book Antiqua" w:hAnsi="Book Antiqua"/>
              </w:rPr>
              <w:t xml:space="preserve">Vice President </w:t>
            </w:r>
          </w:p>
        </w:tc>
      </w:tr>
      <w:tr w:rsidR="00730252" w:rsidRPr="00942E14" w14:paraId="1D9329AA" w14:textId="77777777">
        <w:tc>
          <w:tcPr>
            <w:tcW w:w="7128" w:type="dxa"/>
          </w:tcPr>
          <w:p w14:paraId="748B8EBE"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28F01645" w14:textId="77777777" w:rsidR="00730252" w:rsidRPr="00942E14" w:rsidRDefault="00730252" w:rsidP="006B287A">
            <w:pPr>
              <w:widowControl w:val="0"/>
              <w:jc w:val="both"/>
              <w:rPr>
                <w:rFonts w:ascii="Book Antiqua" w:hAnsi="Book Antiqua"/>
              </w:rPr>
            </w:pPr>
            <w:r w:rsidRPr="00942E14">
              <w:rPr>
                <w:rFonts w:ascii="Book Antiqua" w:hAnsi="Book Antiqua"/>
              </w:rPr>
              <w:t>Secretary</w:t>
            </w:r>
          </w:p>
        </w:tc>
      </w:tr>
      <w:tr w:rsidR="00730252" w:rsidRPr="00942E14" w14:paraId="090C77F1" w14:textId="77777777">
        <w:tc>
          <w:tcPr>
            <w:tcW w:w="7128" w:type="dxa"/>
          </w:tcPr>
          <w:p w14:paraId="31B21502"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17DCB4B0" w14:textId="77777777" w:rsidR="00730252" w:rsidRPr="00942E14" w:rsidRDefault="00730252" w:rsidP="006B287A">
            <w:pPr>
              <w:widowControl w:val="0"/>
              <w:jc w:val="both"/>
              <w:rPr>
                <w:rFonts w:ascii="Book Antiqua" w:hAnsi="Book Antiqua"/>
              </w:rPr>
            </w:pPr>
            <w:r w:rsidRPr="00942E14">
              <w:rPr>
                <w:rFonts w:ascii="Book Antiqua" w:hAnsi="Book Antiqua"/>
              </w:rPr>
              <w:t>Treasurer</w:t>
            </w:r>
          </w:p>
        </w:tc>
      </w:tr>
      <w:tr w:rsidR="00730252" w:rsidRPr="00942E14" w14:paraId="3C2A9217" w14:textId="77777777">
        <w:tc>
          <w:tcPr>
            <w:tcW w:w="7128" w:type="dxa"/>
          </w:tcPr>
          <w:p w14:paraId="3E620E46"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52CA7656" w14:textId="77777777" w:rsidR="00730252" w:rsidRPr="00942E14" w:rsidRDefault="00730252" w:rsidP="006B287A">
            <w:pPr>
              <w:widowControl w:val="0"/>
              <w:jc w:val="both"/>
              <w:rPr>
                <w:rFonts w:ascii="Book Antiqua" w:hAnsi="Book Antiqua"/>
              </w:rPr>
            </w:pPr>
          </w:p>
        </w:tc>
      </w:tr>
      <w:tr w:rsidR="00730252" w:rsidRPr="00942E14" w14:paraId="0EB412AF" w14:textId="77777777">
        <w:tc>
          <w:tcPr>
            <w:tcW w:w="7128" w:type="dxa"/>
          </w:tcPr>
          <w:p w14:paraId="483355D2"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74702E7B" w14:textId="77777777" w:rsidR="00730252" w:rsidRPr="00942E14" w:rsidRDefault="00730252" w:rsidP="006B287A">
            <w:pPr>
              <w:widowControl w:val="0"/>
              <w:jc w:val="both"/>
              <w:rPr>
                <w:rFonts w:ascii="Book Antiqua" w:hAnsi="Book Antiqua"/>
              </w:rPr>
            </w:pPr>
          </w:p>
        </w:tc>
      </w:tr>
      <w:tr w:rsidR="00730252" w:rsidRPr="00942E14" w14:paraId="462C2AC3" w14:textId="77777777">
        <w:tc>
          <w:tcPr>
            <w:tcW w:w="7128" w:type="dxa"/>
          </w:tcPr>
          <w:p w14:paraId="2D3D6990"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280796AD" w14:textId="77777777" w:rsidR="00730252" w:rsidRPr="00942E14" w:rsidRDefault="00730252" w:rsidP="006B287A">
            <w:pPr>
              <w:widowControl w:val="0"/>
              <w:jc w:val="both"/>
              <w:rPr>
                <w:rFonts w:ascii="Book Antiqua" w:hAnsi="Book Antiqua"/>
              </w:rPr>
            </w:pPr>
          </w:p>
        </w:tc>
      </w:tr>
      <w:tr w:rsidR="00730252" w:rsidRPr="00942E14" w14:paraId="329FACE2" w14:textId="77777777">
        <w:tc>
          <w:tcPr>
            <w:tcW w:w="7128" w:type="dxa"/>
          </w:tcPr>
          <w:p w14:paraId="2771525C"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41714CE4" w14:textId="77777777" w:rsidR="00730252" w:rsidRPr="00942E14" w:rsidRDefault="00730252" w:rsidP="006B287A">
            <w:pPr>
              <w:widowControl w:val="0"/>
              <w:jc w:val="both"/>
              <w:rPr>
                <w:rFonts w:ascii="Book Antiqua" w:hAnsi="Book Antiqua"/>
              </w:rPr>
            </w:pPr>
          </w:p>
        </w:tc>
      </w:tr>
      <w:tr w:rsidR="00730252" w:rsidRPr="00942E14" w14:paraId="135907FE" w14:textId="77777777">
        <w:tc>
          <w:tcPr>
            <w:tcW w:w="7128" w:type="dxa"/>
          </w:tcPr>
          <w:p w14:paraId="32B81CB7"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5C325E50" w14:textId="77777777" w:rsidR="00730252" w:rsidRPr="00942E14" w:rsidRDefault="00730252" w:rsidP="006B287A">
            <w:pPr>
              <w:widowControl w:val="0"/>
              <w:jc w:val="both"/>
              <w:rPr>
                <w:rFonts w:ascii="Book Antiqua" w:hAnsi="Book Antiqua"/>
              </w:rPr>
            </w:pPr>
          </w:p>
        </w:tc>
      </w:tr>
      <w:tr w:rsidR="00730252" w:rsidRPr="00942E14" w14:paraId="6B02021E" w14:textId="77777777">
        <w:tc>
          <w:tcPr>
            <w:tcW w:w="7128" w:type="dxa"/>
          </w:tcPr>
          <w:p w14:paraId="59946873" w14:textId="77777777" w:rsidR="00730252" w:rsidRPr="00942E14" w:rsidRDefault="00730252" w:rsidP="009D125C">
            <w:pPr>
              <w:widowControl w:val="0"/>
              <w:numPr>
                <w:ilvl w:val="0"/>
                <w:numId w:val="8"/>
              </w:numPr>
              <w:jc w:val="both"/>
              <w:rPr>
                <w:rFonts w:ascii="Book Antiqua" w:hAnsi="Book Antiqua"/>
              </w:rPr>
            </w:pPr>
          </w:p>
        </w:tc>
        <w:tc>
          <w:tcPr>
            <w:tcW w:w="2114" w:type="dxa"/>
          </w:tcPr>
          <w:p w14:paraId="2D77E111" w14:textId="77777777" w:rsidR="00730252" w:rsidRPr="00942E14" w:rsidRDefault="00730252" w:rsidP="006B287A">
            <w:pPr>
              <w:widowControl w:val="0"/>
              <w:jc w:val="both"/>
              <w:rPr>
                <w:rFonts w:ascii="Book Antiqua" w:hAnsi="Book Antiqua"/>
              </w:rPr>
            </w:pPr>
          </w:p>
        </w:tc>
      </w:tr>
    </w:tbl>
    <w:p w14:paraId="47183AE6" w14:textId="77777777" w:rsidR="00730252" w:rsidRPr="00942E14" w:rsidRDefault="00730252" w:rsidP="00730252">
      <w:pPr>
        <w:rPr>
          <w:rFonts w:ascii="Book Antiqua" w:hAnsi="Book Antiqua"/>
        </w:rPr>
      </w:pPr>
    </w:p>
    <w:p w14:paraId="07986918" w14:textId="77777777" w:rsidR="00730252" w:rsidRPr="00942E14" w:rsidRDefault="00730252" w:rsidP="00730252">
      <w:pPr>
        <w:pStyle w:val="Heading2"/>
        <w:rPr>
          <w:rFonts w:ascii="Book Antiqua" w:hAnsi="Book Antiqua"/>
          <w:b/>
        </w:rPr>
      </w:pPr>
      <w:bookmarkStart w:id="19" w:name="_Toc189860661"/>
      <w:r w:rsidRPr="00942E14">
        <w:rPr>
          <w:rFonts w:ascii="Book Antiqua" w:hAnsi="Book Antiqua"/>
          <w:b/>
        </w:rPr>
        <w:t>B. Board Policies</w:t>
      </w:r>
      <w:bookmarkEnd w:id="19"/>
    </w:p>
    <w:p w14:paraId="7D046188" w14:textId="77777777" w:rsidR="00730252" w:rsidRPr="00480A9A" w:rsidRDefault="00730252" w:rsidP="00480A9A">
      <w:pPr>
        <w:pStyle w:val="ListParagraph"/>
        <w:numPr>
          <w:ilvl w:val="0"/>
          <w:numId w:val="25"/>
        </w:numPr>
        <w:spacing w:after="0"/>
        <w:rPr>
          <w:rFonts w:ascii="Book Antiqua" w:hAnsi="Book Antiqua"/>
        </w:rPr>
      </w:pPr>
      <w:bookmarkStart w:id="20" w:name="_Toc189860662"/>
      <w:r w:rsidRPr="00480A9A">
        <w:rPr>
          <w:rFonts w:ascii="Book Antiqua" w:hAnsi="Book Antiqua"/>
        </w:rPr>
        <w:t>Conflict of interest Policy</w:t>
      </w:r>
      <w:bookmarkEnd w:id="20"/>
      <w:r w:rsidRPr="00480A9A">
        <w:rPr>
          <w:rFonts w:ascii="Book Antiqua" w:hAnsi="Book Antiqua"/>
        </w:rPr>
        <w:t xml:space="preserve"> </w:t>
      </w:r>
    </w:p>
    <w:p w14:paraId="2C1E97DE" w14:textId="77777777" w:rsidR="00730252" w:rsidRPr="00480A9A" w:rsidRDefault="00730252" w:rsidP="00480A9A">
      <w:pPr>
        <w:pStyle w:val="ListParagraph"/>
        <w:numPr>
          <w:ilvl w:val="0"/>
          <w:numId w:val="25"/>
        </w:numPr>
        <w:spacing w:after="0"/>
        <w:rPr>
          <w:rFonts w:ascii="Book Antiqua" w:hAnsi="Book Antiqua"/>
        </w:rPr>
      </w:pPr>
      <w:bookmarkStart w:id="21" w:name="_Toc189860663"/>
      <w:r w:rsidRPr="00480A9A">
        <w:rPr>
          <w:rFonts w:ascii="Book Antiqua" w:hAnsi="Book Antiqua"/>
        </w:rPr>
        <w:t>Record Retention Policy</w:t>
      </w:r>
      <w:bookmarkEnd w:id="21"/>
      <w:r w:rsidRPr="00480A9A">
        <w:rPr>
          <w:rFonts w:ascii="Book Antiqua" w:hAnsi="Book Antiqua"/>
        </w:rPr>
        <w:t xml:space="preserve"> </w:t>
      </w:r>
    </w:p>
    <w:p w14:paraId="2CB4E40F" w14:textId="77777777" w:rsidR="00730252" w:rsidRPr="00480A9A" w:rsidRDefault="00730252" w:rsidP="00480A9A">
      <w:pPr>
        <w:pStyle w:val="ListParagraph"/>
        <w:numPr>
          <w:ilvl w:val="0"/>
          <w:numId w:val="25"/>
        </w:numPr>
        <w:spacing w:after="0"/>
        <w:rPr>
          <w:rFonts w:ascii="Book Antiqua" w:hAnsi="Book Antiqua"/>
        </w:rPr>
      </w:pPr>
      <w:bookmarkStart w:id="22" w:name="_Toc189860664"/>
      <w:r w:rsidRPr="00480A9A">
        <w:rPr>
          <w:rFonts w:ascii="Book Antiqua" w:hAnsi="Book Antiqua"/>
        </w:rPr>
        <w:t>Whistleblower Policy</w:t>
      </w:r>
      <w:bookmarkEnd w:id="22"/>
    </w:p>
    <w:p w14:paraId="329DE712" w14:textId="77777777" w:rsidR="00730252" w:rsidRPr="00480A9A" w:rsidRDefault="00730252" w:rsidP="00480A9A">
      <w:pPr>
        <w:pStyle w:val="ListParagraph"/>
        <w:numPr>
          <w:ilvl w:val="0"/>
          <w:numId w:val="25"/>
        </w:numPr>
        <w:spacing w:after="0"/>
        <w:rPr>
          <w:rFonts w:ascii="Book Antiqua" w:hAnsi="Book Antiqua"/>
        </w:rPr>
      </w:pPr>
      <w:bookmarkStart w:id="23" w:name="_Toc189860665"/>
      <w:r w:rsidRPr="00480A9A">
        <w:rPr>
          <w:rFonts w:ascii="Book Antiqua" w:hAnsi="Book Antiqua"/>
        </w:rPr>
        <w:t>How ED salary will be established</w:t>
      </w:r>
      <w:bookmarkEnd w:id="23"/>
      <w:r w:rsidRPr="00480A9A">
        <w:rPr>
          <w:rFonts w:ascii="Book Antiqua" w:hAnsi="Book Antiqua"/>
        </w:rPr>
        <w:t xml:space="preserve"> </w:t>
      </w:r>
    </w:p>
    <w:p w14:paraId="6EB66C49" w14:textId="77777777" w:rsidR="00730252" w:rsidRDefault="00730252" w:rsidP="00730252">
      <w:pPr>
        <w:rPr>
          <w:rFonts w:ascii="Book Antiqua" w:hAnsi="Book Antiqua"/>
        </w:rPr>
      </w:pPr>
    </w:p>
    <w:p w14:paraId="6765290C" w14:textId="77777777" w:rsidR="002B19D5" w:rsidRDefault="002B19D5" w:rsidP="00730252">
      <w:pPr>
        <w:rPr>
          <w:rFonts w:ascii="Book Antiqua" w:hAnsi="Book Antiqua"/>
        </w:rPr>
      </w:pPr>
    </w:p>
    <w:p w14:paraId="2EE4AD5E" w14:textId="77777777" w:rsidR="00480A9A" w:rsidRDefault="00480A9A" w:rsidP="00730252">
      <w:pPr>
        <w:rPr>
          <w:rFonts w:ascii="Book Antiqua" w:hAnsi="Book Antiqua"/>
        </w:rPr>
      </w:pPr>
    </w:p>
    <w:p w14:paraId="15DBBA3B" w14:textId="77777777" w:rsidR="002B19D5" w:rsidRDefault="002B19D5" w:rsidP="00730252">
      <w:pPr>
        <w:rPr>
          <w:rFonts w:ascii="Book Antiqua" w:hAnsi="Book Antiqua"/>
        </w:rPr>
      </w:pPr>
    </w:p>
    <w:p w14:paraId="29841D10" w14:textId="77777777" w:rsidR="002B19D5" w:rsidRDefault="002B19D5" w:rsidP="00730252">
      <w:pPr>
        <w:rPr>
          <w:rFonts w:ascii="Book Antiqua" w:hAnsi="Book Antiqua"/>
        </w:rPr>
      </w:pPr>
    </w:p>
    <w:p w14:paraId="4C5BA80F" w14:textId="77777777" w:rsidR="00480A9A" w:rsidRPr="00942E14" w:rsidRDefault="00480A9A" w:rsidP="00730252">
      <w:pPr>
        <w:rPr>
          <w:rFonts w:ascii="Book Antiqua" w:hAnsi="Book Antiqua"/>
        </w:rPr>
      </w:pPr>
    </w:p>
    <w:p w14:paraId="734B1898" w14:textId="77777777" w:rsidR="00D80A2D" w:rsidRPr="002B19D5" w:rsidRDefault="00730252" w:rsidP="002B19D5">
      <w:pPr>
        <w:pStyle w:val="Heading1"/>
        <w:rPr>
          <w:rFonts w:ascii="Book Antiqua" w:hAnsi="Book Antiqua"/>
          <w:b w:val="0"/>
        </w:rPr>
      </w:pPr>
      <w:bookmarkStart w:id="24" w:name="_Toc189860666"/>
      <w:r w:rsidRPr="00942E14">
        <w:rPr>
          <w:rFonts w:ascii="Book Antiqua" w:hAnsi="Book Antiqua"/>
          <w:b w:val="0"/>
        </w:rPr>
        <w:lastRenderedPageBreak/>
        <w:t>Section 4: Operating Plan</w:t>
      </w:r>
      <w:bookmarkStart w:id="25" w:name="_Toc189860667"/>
      <w:bookmarkEnd w:id="24"/>
    </w:p>
    <w:p w14:paraId="22FB748F" w14:textId="77777777" w:rsidR="00D80A2D" w:rsidRPr="00942E14" w:rsidRDefault="00D80A2D" w:rsidP="00B3640A">
      <w:pPr>
        <w:pStyle w:val="Heading2"/>
        <w:numPr>
          <w:ilvl w:val="0"/>
          <w:numId w:val="12"/>
        </w:numPr>
        <w:ind w:left="90" w:firstLine="0"/>
        <w:rPr>
          <w:rFonts w:ascii="Book Antiqua" w:hAnsi="Book Antiqua"/>
          <w:b/>
        </w:rPr>
      </w:pPr>
      <w:r w:rsidRPr="00942E14">
        <w:rPr>
          <w:rFonts w:ascii="Book Antiqua" w:hAnsi="Book Antiqua"/>
          <w:b/>
        </w:rPr>
        <w:t>Descript</w:t>
      </w:r>
      <w:r w:rsidR="002C1DDC">
        <w:rPr>
          <w:rFonts w:ascii="Book Antiqua" w:hAnsi="Book Antiqua"/>
          <w:b/>
        </w:rPr>
        <w:t>i</w:t>
      </w:r>
      <w:r w:rsidRPr="00942E14">
        <w:rPr>
          <w:rFonts w:ascii="Book Antiqua" w:hAnsi="Book Antiqua"/>
          <w:b/>
        </w:rPr>
        <w:t xml:space="preserve">on of the program </w:t>
      </w:r>
    </w:p>
    <w:bookmarkEnd w:id="25"/>
    <w:p w14:paraId="23B356CF" w14:textId="77777777" w:rsidR="00730252" w:rsidRPr="00942E14" w:rsidRDefault="00730252" w:rsidP="00730252">
      <w:pPr>
        <w:pStyle w:val="StyleStyleHeading1LatinVerdana11ptBoldLatinArial1"/>
        <w:rPr>
          <w:rStyle w:val="StyleHeading1LatinVerdana11ptBoldChar"/>
          <w:rFonts w:ascii="Book Antiqua" w:hAnsi="Book Antiqua"/>
          <w:b w:val="0"/>
        </w:rPr>
      </w:pPr>
    </w:p>
    <w:p w14:paraId="32161A44" w14:textId="77777777" w:rsidR="00730252" w:rsidRPr="00942E14" w:rsidRDefault="00730252" w:rsidP="00730252">
      <w:pPr>
        <w:pStyle w:val="Heading2"/>
        <w:rPr>
          <w:rFonts w:ascii="Book Antiqua" w:hAnsi="Book Antiqua"/>
          <w:b/>
        </w:rPr>
      </w:pPr>
      <w:bookmarkStart w:id="26" w:name="_Toc189860668"/>
      <w:r w:rsidRPr="00942E14">
        <w:rPr>
          <w:rFonts w:ascii="Book Antiqua" w:hAnsi="Book Antiqua"/>
          <w:b/>
        </w:rPr>
        <w:t>B. Multi-year Staffing Plan</w:t>
      </w:r>
      <w:bookmarkEnd w:id="26"/>
    </w:p>
    <w:p w14:paraId="14FA7F18" w14:textId="77777777" w:rsidR="00730252" w:rsidRPr="00942E14" w:rsidRDefault="00730252" w:rsidP="00D80A2D">
      <w:pPr>
        <w:rPr>
          <w:rFonts w:ascii="Book Antiqua" w:hAnsi="Book Antiqua"/>
        </w:rPr>
      </w:pPr>
      <w:r w:rsidRPr="00942E14">
        <w:rPr>
          <w:rFonts w:ascii="Book Antiqua" w:hAnsi="Book Antiqua"/>
        </w:rPr>
        <w:t xml:space="preserve">Note: a 1.0 Full-time Equivalent (FTE) is a person who works 40 hours a week or 2080 hours a year. A .5 FTE is a half-time or 20/hr. per week position. </w:t>
      </w:r>
    </w:p>
    <w:p w14:paraId="68EA6DC5" w14:textId="77777777" w:rsidR="00730252" w:rsidRPr="00942E14" w:rsidRDefault="00730252" w:rsidP="00730252">
      <w:pPr>
        <w:rPr>
          <w:rFonts w:ascii="Book Antiqua" w:hAnsi="Book Antiqua"/>
          <w:szCs w:val="24"/>
        </w:rPr>
      </w:pPr>
      <w:r w:rsidRPr="00942E14">
        <w:rPr>
          <w:rFonts w:ascii="Book Antiqua" w:hAnsi="Book Antiqua"/>
          <w:b/>
          <w:szCs w:val="24"/>
        </w:rPr>
        <w:tab/>
      </w:r>
      <w:r w:rsidRPr="00942E14">
        <w:rPr>
          <w:rFonts w:ascii="Book Antiqua" w:hAnsi="Book Antiqua"/>
          <w:szCs w:val="24"/>
        </w:rPr>
        <w:tab/>
      </w:r>
      <w:r w:rsidRPr="00942E14">
        <w:rPr>
          <w:rFonts w:ascii="Book Antiqua" w:hAnsi="Book Antiqua"/>
          <w:szCs w:val="24"/>
        </w:rPr>
        <w:tab/>
      </w:r>
      <w:r w:rsidRPr="00942E14">
        <w:rPr>
          <w:rFonts w:ascii="Book Antiqua" w:hAnsi="Book Antiqua"/>
          <w:szCs w:val="24"/>
        </w:rPr>
        <w:tab/>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96"/>
        <w:gridCol w:w="576"/>
        <w:gridCol w:w="576"/>
        <w:gridCol w:w="576"/>
        <w:gridCol w:w="576"/>
        <w:gridCol w:w="576"/>
        <w:gridCol w:w="576"/>
        <w:gridCol w:w="576"/>
        <w:gridCol w:w="576"/>
        <w:gridCol w:w="576"/>
        <w:gridCol w:w="576"/>
        <w:gridCol w:w="576"/>
        <w:gridCol w:w="576"/>
      </w:tblGrid>
      <w:tr w:rsidR="00730252" w:rsidRPr="00942E14" w14:paraId="4BC63882" w14:textId="77777777">
        <w:trPr>
          <w:gridBefore w:val="1"/>
          <w:wBefore w:w="1996" w:type="dxa"/>
          <w:trHeight w:val="275"/>
          <w:jc w:val="center"/>
        </w:trPr>
        <w:tc>
          <w:tcPr>
            <w:tcW w:w="576" w:type="dxa"/>
            <w:gridSpan w:val="4"/>
          </w:tcPr>
          <w:p w14:paraId="0482054C" w14:textId="77777777" w:rsidR="00730252" w:rsidRPr="00942E14" w:rsidRDefault="00730252" w:rsidP="004B64B1">
            <w:pPr>
              <w:jc w:val="center"/>
              <w:rPr>
                <w:rFonts w:ascii="Book Antiqua" w:hAnsi="Book Antiqua"/>
                <w:b/>
                <w:szCs w:val="24"/>
              </w:rPr>
            </w:pPr>
            <w:r w:rsidRPr="00942E14">
              <w:rPr>
                <w:rFonts w:ascii="Book Antiqua" w:hAnsi="Book Antiqua"/>
                <w:b/>
                <w:szCs w:val="24"/>
              </w:rPr>
              <w:t>Year 1</w:t>
            </w:r>
          </w:p>
        </w:tc>
        <w:tc>
          <w:tcPr>
            <w:tcW w:w="576" w:type="dxa"/>
            <w:gridSpan w:val="4"/>
          </w:tcPr>
          <w:p w14:paraId="0B11E936" w14:textId="77777777" w:rsidR="00730252" w:rsidRPr="00942E14" w:rsidRDefault="00730252" w:rsidP="004B64B1">
            <w:pPr>
              <w:jc w:val="center"/>
              <w:rPr>
                <w:rFonts w:ascii="Book Antiqua" w:hAnsi="Book Antiqua"/>
                <w:b/>
                <w:szCs w:val="24"/>
              </w:rPr>
            </w:pPr>
            <w:r w:rsidRPr="00942E14">
              <w:rPr>
                <w:rFonts w:ascii="Book Antiqua" w:hAnsi="Book Antiqua"/>
                <w:b/>
                <w:szCs w:val="24"/>
              </w:rPr>
              <w:t>Year 2</w:t>
            </w:r>
          </w:p>
        </w:tc>
        <w:tc>
          <w:tcPr>
            <w:tcW w:w="576" w:type="dxa"/>
            <w:gridSpan w:val="4"/>
          </w:tcPr>
          <w:p w14:paraId="492C83B9" w14:textId="77777777" w:rsidR="00730252" w:rsidRPr="00942E14" w:rsidRDefault="00730252" w:rsidP="004B64B1">
            <w:pPr>
              <w:jc w:val="center"/>
              <w:rPr>
                <w:rFonts w:ascii="Book Antiqua" w:hAnsi="Book Antiqua"/>
                <w:b/>
                <w:szCs w:val="24"/>
              </w:rPr>
            </w:pPr>
            <w:r w:rsidRPr="00942E14">
              <w:rPr>
                <w:rFonts w:ascii="Book Antiqua" w:hAnsi="Book Antiqua"/>
                <w:b/>
                <w:szCs w:val="24"/>
              </w:rPr>
              <w:t>Year 3</w:t>
            </w:r>
          </w:p>
        </w:tc>
      </w:tr>
      <w:tr w:rsidR="00730252" w:rsidRPr="00942E14" w14:paraId="0EACC59A" w14:textId="77777777">
        <w:trPr>
          <w:trHeight w:val="283"/>
          <w:jc w:val="center"/>
        </w:trPr>
        <w:tc>
          <w:tcPr>
            <w:tcW w:w="1996" w:type="dxa"/>
          </w:tcPr>
          <w:p w14:paraId="0E72A713" w14:textId="77777777" w:rsidR="00730252" w:rsidRPr="00942E14" w:rsidRDefault="00730252" w:rsidP="004B64B1">
            <w:pPr>
              <w:pStyle w:val="BodyText"/>
              <w:rPr>
                <w:rFonts w:ascii="Book Antiqua" w:hAnsi="Book Antiqua"/>
                <w:sz w:val="24"/>
                <w:szCs w:val="24"/>
              </w:rPr>
            </w:pPr>
            <w:r w:rsidRPr="00942E14">
              <w:rPr>
                <w:rFonts w:ascii="Book Antiqua" w:hAnsi="Book Antiqua"/>
                <w:sz w:val="24"/>
                <w:szCs w:val="24"/>
              </w:rPr>
              <w:t>Position</w:t>
            </w:r>
          </w:p>
        </w:tc>
        <w:tc>
          <w:tcPr>
            <w:tcW w:w="576" w:type="dxa"/>
          </w:tcPr>
          <w:p w14:paraId="5F804131" w14:textId="77777777" w:rsidR="00730252" w:rsidRPr="00942E14" w:rsidRDefault="00730252" w:rsidP="004B64B1">
            <w:pPr>
              <w:rPr>
                <w:rFonts w:ascii="Book Antiqua" w:hAnsi="Book Antiqua"/>
                <w:szCs w:val="24"/>
              </w:rPr>
            </w:pPr>
            <w:r w:rsidRPr="00942E14">
              <w:rPr>
                <w:rFonts w:ascii="Book Antiqua" w:hAnsi="Book Antiqua"/>
                <w:szCs w:val="24"/>
              </w:rPr>
              <w:t>1</w:t>
            </w:r>
          </w:p>
        </w:tc>
        <w:tc>
          <w:tcPr>
            <w:tcW w:w="576" w:type="dxa"/>
          </w:tcPr>
          <w:p w14:paraId="5651E4F8" w14:textId="77777777" w:rsidR="00730252" w:rsidRPr="00942E14" w:rsidRDefault="00730252" w:rsidP="004B64B1">
            <w:pPr>
              <w:rPr>
                <w:rFonts w:ascii="Book Antiqua" w:hAnsi="Book Antiqua"/>
                <w:szCs w:val="24"/>
              </w:rPr>
            </w:pPr>
            <w:r w:rsidRPr="00942E14">
              <w:rPr>
                <w:rFonts w:ascii="Book Antiqua" w:hAnsi="Book Antiqua"/>
                <w:szCs w:val="24"/>
              </w:rPr>
              <w:t>2</w:t>
            </w:r>
          </w:p>
        </w:tc>
        <w:tc>
          <w:tcPr>
            <w:tcW w:w="576" w:type="dxa"/>
          </w:tcPr>
          <w:p w14:paraId="1EC9D4B7" w14:textId="77777777" w:rsidR="00730252" w:rsidRPr="00942E14" w:rsidRDefault="00730252" w:rsidP="004B64B1">
            <w:pPr>
              <w:rPr>
                <w:rFonts w:ascii="Book Antiqua" w:hAnsi="Book Antiqua"/>
                <w:szCs w:val="24"/>
              </w:rPr>
            </w:pPr>
            <w:r w:rsidRPr="00942E14">
              <w:rPr>
                <w:rFonts w:ascii="Book Antiqua" w:hAnsi="Book Antiqua"/>
                <w:szCs w:val="24"/>
              </w:rPr>
              <w:t>3</w:t>
            </w:r>
          </w:p>
        </w:tc>
        <w:tc>
          <w:tcPr>
            <w:tcW w:w="576" w:type="dxa"/>
          </w:tcPr>
          <w:p w14:paraId="3FF2230F" w14:textId="77777777" w:rsidR="00730252" w:rsidRPr="00942E14" w:rsidRDefault="00730252" w:rsidP="004B64B1">
            <w:pPr>
              <w:rPr>
                <w:rFonts w:ascii="Book Antiqua" w:hAnsi="Book Antiqua"/>
                <w:szCs w:val="24"/>
              </w:rPr>
            </w:pPr>
            <w:r w:rsidRPr="00942E14">
              <w:rPr>
                <w:rFonts w:ascii="Book Antiqua" w:hAnsi="Book Antiqua"/>
                <w:szCs w:val="24"/>
              </w:rPr>
              <w:t>4</w:t>
            </w:r>
          </w:p>
        </w:tc>
        <w:tc>
          <w:tcPr>
            <w:tcW w:w="576" w:type="dxa"/>
          </w:tcPr>
          <w:p w14:paraId="4737C13A" w14:textId="77777777" w:rsidR="00730252" w:rsidRPr="00942E14" w:rsidRDefault="00730252" w:rsidP="004B64B1">
            <w:pPr>
              <w:rPr>
                <w:rFonts w:ascii="Book Antiqua" w:hAnsi="Book Antiqua"/>
                <w:szCs w:val="24"/>
              </w:rPr>
            </w:pPr>
            <w:r w:rsidRPr="00942E14">
              <w:rPr>
                <w:rFonts w:ascii="Book Antiqua" w:hAnsi="Book Antiqua"/>
                <w:szCs w:val="24"/>
              </w:rPr>
              <w:t>1</w:t>
            </w:r>
          </w:p>
        </w:tc>
        <w:tc>
          <w:tcPr>
            <w:tcW w:w="576" w:type="dxa"/>
          </w:tcPr>
          <w:p w14:paraId="40FCB28D" w14:textId="77777777" w:rsidR="00730252" w:rsidRPr="00942E14" w:rsidRDefault="00730252" w:rsidP="004B64B1">
            <w:pPr>
              <w:rPr>
                <w:rFonts w:ascii="Book Antiqua" w:hAnsi="Book Antiqua"/>
                <w:szCs w:val="24"/>
              </w:rPr>
            </w:pPr>
            <w:r w:rsidRPr="00942E14">
              <w:rPr>
                <w:rFonts w:ascii="Book Antiqua" w:hAnsi="Book Antiqua"/>
                <w:szCs w:val="24"/>
              </w:rPr>
              <w:t>2</w:t>
            </w:r>
          </w:p>
        </w:tc>
        <w:tc>
          <w:tcPr>
            <w:tcW w:w="576" w:type="dxa"/>
          </w:tcPr>
          <w:p w14:paraId="395A94F4" w14:textId="77777777" w:rsidR="00730252" w:rsidRPr="00942E14" w:rsidRDefault="00730252" w:rsidP="004B64B1">
            <w:pPr>
              <w:rPr>
                <w:rFonts w:ascii="Book Antiqua" w:hAnsi="Book Antiqua"/>
                <w:szCs w:val="24"/>
              </w:rPr>
            </w:pPr>
            <w:r w:rsidRPr="00942E14">
              <w:rPr>
                <w:rFonts w:ascii="Book Antiqua" w:hAnsi="Book Antiqua"/>
                <w:szCs w:val="24"/>
              </w:rPr>
              <w:t>3</w:t>
            </w:r>
          </w:p>
        </w:tc>
        <w:tc>
          <w:tcPr>
            <w:tcW w:w="576" w:type="dxa"/>
          </w:tcPr>
          <w:p w14:paraId="6311244A" w14:textId="77777777" w:rsidR="00730252" w:rsidRPr="00942E14" w:rsidRDefault="00730252" w:rsidP="004B64B1">
            <w:pPr>
              <w:rPr>
                <w:rFonts w:ascii="Book Antiqua" w:hAnsi="Book Antiqua"/>
                <w:szCs w:val="24"/>
              </w:rPr>
            </w:pPr>
            <w:r w:rsidRPr="00942E14">
              <w:rPr>
                <w:rFonts w:ascii="Book Antiqua" w:hAnsi="Book Antiqua"/>
                <w:szCs w:val="24"/>
              </w:rPr>
              <w:t>4</w:t>
            </w:r>
          </w:p>
        </w:tc>
        <w:tc>
          <w:tcPr>
            <w:tcW w:w="576" w:type="dxa"/>
          </w:tcPr>
          <w:p w14:paraId="23AA07F2" w14:textId="77777777" w:rsidR="00730252" w:rsidRPr="00942E14" w:rsidRDefault="00730252" w:rsidP="004B64B1">
            <w:pPr>
              <w:rPr>
                <w:rFonts w:ascii="Book Antiqua" w:hAnsi="Book Antiqua"/>
                <w:szCs w:val="24"/>
              </w:rPr>
            </w:pPr>
            <w:r w:rsidRPr="00942E14">
              <w:rPr>
                <w:rFonts w:ascii="Book Antiqua" w:hAnsi="Book Antiqua"/>
                <w:szCs w:val="24"/>
              </w:rPr>
              <w:t>1</w:t>
            </w:r>
          </w:p>
        </w:tc>
        <w:tc>
          <w:tcPr>
            <w:tcW w:w="576" w:type="dxa"/>
          </w:tcPr>
          <w:p w14:paraId="4CFF9951" w14:textId="77777777" w:rsidR="00730252" w:rsidRPr="00942E14" w:rsidRDefault="00730252" w:rsidP="004B64B1">
            <w:pPr>
              <w:rPr>
                <w:rFonts w:ascii="Book Antiqua" w:hAnsi="Book Antiqua"/>
                <w:szCs w:val="24"/>
              </w:rPr>
            </w:pPr>
            <w:r w:rsidRPr="00942E14">
              <w:rPr>
                <w:rFonts w:ascii="Book Antiqua" w:hAnsi="Book Antiqua"/>
                <w:szCs w:val="24"/>
              </w:rPr>
              <w:t>2</w:t>
            </w:r>
          </w:p>
        </w:tc>
        <w:tc>
          <w:tcPr>
            <w:tcW w:w="576" w:type="dxa"/>
          </w:tcPr>
          <w:p w14:paraId="04A9A06E" w14:textId="77777777" w:rsidR="00730252" w:rsidRPr="00942E14" w:rsidRDefault="00730252" w:rsidP="004B64B1">
            <w:pPr>
              <w:rPr>
                <w:rFonts w:ascii="Book Antiqua" w:hAnsi="Book Antiqua"/>
                <w:szCs w:val="24"/>
              </w:rPr>
            </w:pPr>
            <w:r w:rsidRPr="00942E14">
              <w:rPr>
                <w:rFonts w:ascii="Book Antiqua" w:hAnsi="Book Antiqua"/>
                <w:szCs w:val="24"/>
              </w:rPr>
              <w:t>3</w:t>
            </w:r>
          </w:p>
        </w:tc>
        <w:tc>
          <w:tcPr>
            <w:tcW w:w="576" w:type="dxa"/>
          </w:tcPr>
          <w:p w14:paraId="7A7C53EE" w14:textId="77777777" w:rsidR="00730252" w:rsidRPr="00942E14" w:rsidRDefault="00730252" w:rsidP="004B64B1">
            <w:pPr>
              <w:rPr>
                <w:rFonts w:ascii="Book Antiqua" w:hAnsi="Book Antiqua"/>
                <w:szCs w:val="24"/>
              </w:rPr>
            </w:pPr>
            <w:r w:rsidRPr="00942E14">
              <w:rPr>
                <w:rFonts w:ascii="Book Antiqua" w:hAnsi="Book Antiqua"/>
                <w:szCs w:val="24"/>
              </w:rPr>
              <w:t>4</w:t>
            </w:r>
          </w:p>
        </w:tc>
      </w:tr>
      <w:tr w:rsidR="00730252" w:rsidRPr="00942E14" w14:paraId="344B2433" w14:textId="77777777">
        <w:trPr>
          <w:trHeight w:val="262"/>
          <w:jc w:val="center"/>
        </w:trPr>
        <w:tc>
          <w:tcPr>
            <w:tcW w:w="1996" w:type="dxa"/>
          </w:tcPr>
          <w:p w14:paraId="15256D67" w14:textId="77777777" w:rsidR="00730252" w:rsidRPr="00942E14" w:rsidRDefault="00730252" w:rsidP="004B64B1">
            <w:pPr>
              <w:pStyle w:val="BodyText"/>
              <w:rPr>
                <w:rFonts w:ascii="Book Antiqua" w:hAnsi="Book Antiqua"/>
                <w:i/>
                <w:sz w:val="24"/>
                <w:szCs w:val="24"/>
              </w:rPr>
            </w:pPr>
            <w:r w:rsidRPr="00942E14">
              <w:rPr>
                <w:rFonts w:ascii="Book Antiqua" w:hAnsi="Book Antiqua"/>
                <w:i/>
                <w:sz w:val="24"/>
                <w:szCs w:val="24"/>
              </w:rPr>
              <w:t>Title1</w:t>
            </w:r>
          </w:p>
        </w:tc>
        <w:tc>
          <w:tcPr>
            <w:tcW w:w="576" w:type="dxa"/>
          </w:tcPr>
          <w:p w14:paraId="57E2D4B2" w14:textId="77777777" w:rsidR="00730252" w:rsidRPr="00942E14" w:rsidRDefault="00730252" w:rsidP="004B64B1">
            <w:pPr>
              <w:rPr>
                <w:rFonts w:ascii="Book Antiqua" w:hAnsi="Book Antiqua"/>
                <w:i/>
                <w:szCs w:val="24"/>
              </w:rPr>
            </w:pPr>
            <w:r w:rsidRPr="00942E14">
              <w:rPr>
                <w:rFonts w:ascii="Book Antiqua" w:hAnsi="Book Antiqua"/>
                <w:i/>
                <w:szCs w:val="24"/>
              </w:rPr>
              <w:t>.5</w:t>
            </w:r>
          </w:p>
        </w:tc>
        <w:tc>
          <w:tcPr>
            <w:tcW w:w="576" w:type="dxa"/>
          </w:tcPr>
          <w:p w14:paraId="3406870F" w14:textId="77777777" w:rsidR="00730252" w:rsidRPr="00942E14" w:rsidRDefault="00730252" w:rsidP="004B64B1">
            <w:pPr>
              <w:rPr>
                <w:rFonts w:ascii="Book Antiqua" w:hAnsi="Book Antiqua"/>
                <w:i/>
                <w:szCs w:val="24"/>
              </w:rPr>
            </w:pPr>
            <w:r w:rsidRPr="00942E14">
              <w:rPr>
                <w:rFonts w:ascii="Book Antiqua" w:hAnsi="Book Antiqua"/>
                <w:i/>
                <w:szCs w:val="24"/>
              </w:rPr>
              <w:t>.5</w:t>
            </w:r>
          </w:p>
        </w:tc>
        <w:tc>
          <w:tcPr>
            <w:tcW w:w="576" w:type="dxa"/>
          </w:tcPr>
          <w:p w14:paraId="79780E7B" w14:textId="77777777" w:rsidR="00730252" w:rsidRPr="00942E14" w:rsidRDefault="00730252" w:rsidP="004B64B1">
            <w:pPr>
              <w:rPr>
                <w:rFonts w:ascii="Book Antiqua" w:hAnsi="Book Antiqua"/>
                <w:i/>
                <w:szCs w:val="24"/>
              </w:rPr>
            </w:pPr>
            <w:r w:rsidRPr="00942E14">
              <w:rPr>
                <w:rFonts w:ascii="Book Antiqua" w:hAnsi="Book Antiqua"/>
                <w:i/>
                <w:szCs w:val="24"/>
              </w:rPr>
              <w:t>.5</w:t>
            </w:r>
          </w:p>
        </w:tc>
        <w:tc>
          <w:tcPr>
            <w:tcW w:w="576" w:type="dxa"/>
          </w:tcPr>
          <w:p w14:paraId="0DD08231" w14:textId="77777777" w:rsidR="00730252" w:rsidRPr="00942E14" w:rsidRDefault="00730252" w:rsidP="004B64B1">
            <w:pPr>
              <w:rPr>
                <w:rFonts w:ascii="Book Antiqua" w:hAnsi="Book Antiqua"/>
                <w:szCs w:val="24"/>
              </w:rPr>
            </w:pPr>
            <w:r w:rsidRPr="00942E14">
              <w:rPr>
                <w:rFonts w:ascii="Book Antiqua" w:hAnsi="Book Antiqua"/>
                <w:szCs w:val="24"/>
              </w:rPr>
              <w:t>.</w:t>
            </w:r>
            <w:r w:rsidRPr="00942E14">
              <w:rPr>
                <w:rFonts w:ascii="Book Antiqua" w:hAnsi="Book Antiqua"/>
                <w:i/>
                <w:szCs w:val="24"/>
              </w:rPr>
              <w:t>5</w:t>
            </w:r>
          </w:p>
        </w:tc>
        <w:tc>
          <w:tcPr>
            <w:tcW w:w="576" w:type="dxa"/>
          </w:tcPr>
          <w:p w14:paraId="131F4EDF" w14:textId="77777777" w:rsidR="00730252" w:rsidRPr="00942E14" w:rsidRDefault="00730252" w:rsidP="004B64B1">
            <w:pPr>
              <w:rPr>
                <w:rFonts w:ascii="Book Antiqua" w:hAnsi="Book Antiqua"/>
                <w:szCs w:val="24"/>
              </w:rPr>
            </w:pPr>
          </w:p>
        </w:tc>
        <w:tc>
          <w:tcPr>
            <w:tcW w:w="576" w:type="dxa"/>
          </w:tcPr>
          <w:p w14:paraId="332175EA" w14:textId="77777777" w:rsidR="00730252" w:rsidRPr="00942E14" w:rsidRDefault="00730252" w:rsidP="004B64B1">
            <w:pPr>
              <w:rPr>
                <w:rFonts w:ascii="Book Antiqua" w:hAnsi="Book Antiqua"/>
                <w:szCs w:val="24"/>
              </w:rPr>
            </w:pPr>
          </w:p>
        </w:tc>
        <w:tc>
          <w:tcPr>
            <w:tcW w:w="576" w:type="dxa"/>
          </w:tcPr>
          <w:p w14:paraId="25B54EA0" w14:textId="77777777" w:rsidR="00730252" w:rsidRPr="00942E14" w:rsidRDefault="00730252" w:rsidP="004B64B1">
            <w:pPr>
              <w:rPr>
                <w:rFonts w:ascii="Book Antiqua" w:hAnsi="Book Antiqua"/>
                <w:szCs w:val="24"/>
              </w:rPr>
            </w:pPr>
          </w:p>
        </w:tc>
        <w:tc>
          <w:tcPr>
            <w:tcW w:w="576" w:type="dxa"/>
          </w:tcPr>
          <w:p w14:paraId="379627F1" w14:textId="77777777" w:rsidR="00730252" w:rsidRPr="00942E14" w:rsidRDefault="00730252" w:rsidP="004B64B1">
            <w:pPr>
              <w:rPr>
                <w:rFonts w:ascii="Book Antiqua" w:hAnsi="Book Antiqua"/>
                <w:szCs w:val="24"/>
              </w:rPr>
            </w:pPr>
          </w:p>
        </w:tc>
        <w:tc>
          <w:tcPr>
            <w:tcW w:w="576" w:type="dxa"/>
          </w:tcPr>
          <w:p w14:paraId="16871DE6" w14:textId="77777777" w:rsidR="00730252" w:rsidRPr="00942E14" w:rsidRDefault="00730252" w:rsidP="004B64B1">
            <w:pPr>
              <w:rPr>
                <w:rFonts w:ascii="Book Antiqua" w:hAnsi="Book Antiqua"/>
                <w:szCs w:val="24"/>
              </w:rPr>
            </w:pPr>
          </w:p>
        </w:tc>
        <w:tc>
          <w:tcPr>
            <w:tcW w:w="576" w:type="dxa"/>
          </w:tcPr>
          <w:p w14:paraId="5892AFC2" w14:textId="77777777" w:rsidR="00730252" w:rsidRPr="00942E14" w:rsidRDefault="00730252" w:rsidP="004B64B1">
            <w:pPr>
              <w:rPr>
                <w:rFonts w:ascii="Book Antiqua" w:hAnsi="Book Antiqua"/>
                <w:szCs w:val="24"/>
              </w:rPr>
            </w:pPr>
          </w:p>
        </w:tc>
        <w:tc>
          <w:tcPr>
            <w:tcW w:w="576" w:type="dxa"/>
          </w:tcPr>
          <w:p w14:paraId="0E6D8FF4" w14:textId="77777777" w:rsidR="00730252" w:rsidRPr="00942E14" w:rsidRDefault="00730252" w:rsidP="004B64B1">
            <w:pPr>
              <w:rPr>
                <w:rFonts w:ascii="Book Antiqua" w:hAnsi="Book Antiqua"/>
                <w:szCs w:val="24"/>
              </w:rPr>
            </w:pPr>
          </w:p>
        </w:tc>
        <w:tc>
          <w:tcPr>
            <w:tcW w:w="576" w:type="dxa"/>
          </w:tcPr>
          <w:p w14:paraId="1C383B64" w14:textId="77777777" w:rsidR="00730252" w:rsidRPr="00942E14" w:rsidRDefault="00730252" w:rsidP="004B64B1">
            <w:pPr>
              <w:rPr>
                <w:rFonts w:ascii="Book Antiqua" w:hAnsi="Book Antiqua"/>
                <w:szCs w:val="24"/>
              </w:rPr>
            </w:pPr>
          </w:p>
        </w:tc>
      </w:tr>
      <w:tr w:rsidR="00730252" w:rsidRPr="00942E14" w14:paraId="17B287EE" w14:textId="77777777">
        <w:trPr>
          <w:trHeight w:val="283"/>
          <w:jc w:val="center"/>
        </w:trPr>
        <w:tc>
          <w:tcPr>
            <w:tcW w:w="1996" w:type="dxa"/>
          </w:tcPr>
          <w:p w14:paraId="41B88D32" w14:textId="77777777" w:rsidR="00730252" w:rsidRPr="00942E14" w:rsidRDefault="00730252" w:rsidP="004B64B1">
            <w:pPr>
              <w:pStyle w:val="BodyText"/>
              <w:rPr>
                <w:rFonts w:ascii="Book Antiqua" w:hAnsi="Book Antiqua"/>
                <w:i/>
                <w:sz w:val="24"/>
                <w:szCs w:val="24"/>
              </w:rPr>
            </w:pPr>
          </w:p>
        </w:tc>
        <w:tc>
          <w:tcPr>
            <w:tcW w:w="576" w:type="dxa"/>
          </w:tcPr>
          <w:p w14:paraId="600D9ABE" w14:textId="77777777" w:rsidR="00730252" w:rsidRPr="00942E14" w:rsidRDefault="00730252" w:rsidP="004B64B1">
            <w:pPr>
              <w:rPr>
                <w:rFonts w:ascii="Book Antiqua" w:hAnsi="Book Antiqua"/>
                <w:szCs w:val="24"/>
              </w:rPr>
            </w:pPr>
          </w:p>
        </w:tc>
        <w:tc>
          <w:tcPr>
            <w:tcW w:w="576" w:type="dxa"/>
          </w:tcPr>
          <w:p w14:paraId="04F6543A" w14:textId="77777777" w:rsidR="00730252" w:rsidRPr="00942E14" w:rsidRDefault="00730252" w:rsidP="004B64B1">
            <w:pPr>
              <w:rPr>
                <w:rFonts w:ascii="Book Antiqua" w:hAnsi="Book Antiqua"/>
                <w:szCs w:val="24"/>
              </w:rPr>
            </w:pPr>
          </w:p>
        </w:tc>
        <w:tc>
          <w:tcPr>
            <w:tcW w:w="576" w:type="dxa"/>
          </w:tcPr>
          <w:p w14:paraId="7909E971" w14:textId="77777777" w:rsidR="00730252" w:rsidRPr="00942E14" w:rsidRDefault="00730252" w:rsidP="004B64B1">
            <w:pPr>
              <w:rPr>
                <w:rFonts w:ascii="Book Antiqua" w:hAnsi="Book Antiqua"/>
                <w:szCs w:val="24"/>
              </w:rPr>
            </w:pPr>
          </w:p>
        </w:tc>
        <w:tc>
          <w:tcPr>
            <w:tcW w:w="576" w:type="dxa"/>
          </w:tcPr>
          <w:p w14:paraId="0C4D92FC" w14:textId="77777777" w:rsidR="00730252" w:rsidRPr="00942E14" w:rsidRDefault="00730252" w:rsidP="004B64B1">
            <w:pPr>
              <w:rPr>
                <w:rFonts w:ascii="Book Antiqua" w:hAnsi="Book Antiqua"/>
                <w:szCs w:val="24"/>
              </w:rPr>
            </w:pPr>
            <w:r w:rsidRPr="00942E14">
              <w:rPr>
                <w:rFonts w:ascii="Book Antiqua" w:hAnsi="Book Antiqua"/>
                <w:szCs w:val="24"/>
              </w:rPr>
              <w:t>.</w:t>
            </w:r>
          </w:p>
        </w:tc>
        <w:tc>
          <w:tcPr>
            <w:tcW w:w="576" w:type="dxa"/>
          </w:tcPr>
          <w:p w14:paraId="170C75A3" w14:textId="77777777" w:rsidR="00730252" w:rsidRPr="00942E14" w:rsidRDefault="00730252" w:rsidP="004B64B1">
            <w:pPr>
              <w:rPr>
                <w:rFonts w:ascii="Book Antiqua" w:hAnsi="Book Antiqua"/>
                <w:szCs w:val="24"/>
              </w:rPr>
            </w:pPr>
          </w:p>
        </w:tc>
        <w:tc>
          <w:tcPr>
            <w:tcW w:w="576" w:type="dxa"/>
          </w:tcPr>
          <w:p w14:paraId="5409A882" w14:textId="77777777" w:rsidR="00730252" w:rsidRPr="00942E14" w:rsidRDefault="00730252" w:rsidP="004B64B1">
            <w:pPr>
              <w:rPr>
                <w:rFonts w:ascii="Book Antiqua" w:hAnsi="Book Antiqua"/>
                <w:szCs w:val="24"/>
              </w:rPr>
            </w:pPr>
          </w:p>
        </w:tc>
        <w:tc>
          <w:tcPr>
            <w:tcW w:w="576" w:type="dxa"/>
          </w:tcPr>
          <w:p w14:paraId="11926935" w14:textId="77777777" w:rsidR="00730252" w:rsidRPr="00942E14" w:rsidRDefault="00730252" w:rsidP="004B64B1">
            <w:pPr>
              <w:rPr>
                <w:rFonts w:ascii="Book Antiqua" w:hAnsi="Book Antiqua"/>
                <w:szCs w:val="24"/>
              </w:rPr>
            </w:pPr>
          </w:p>
        </w:tc>
        <w:tc>
          <w:tcPr>
            <w:tcW w:w="576" w:type="dxa"/>
          </w:tcPr>
          <w:p w14:paraId="38DAD1E6" w14:textId="77777777" w:rsidR="00730252" w:rsidRPr="00942E14" w:rsidRDefault="00730252" w:rsidP="004B64B1">
            <w:pPr>
              <w:rPr>
                <w:rFonts w:ascii="Book Antiqua" w:hAnsi="Book Antiqua"/>
                <w:szCs w:val="24"/>
              </w:rPr>
            </w:pPr>
          </w:p>
        </w:tc>
        <w:tc>
          <w:tcPr>
            <w:tcW w:w="576" w:type="dxa"/>
          </w:tcPr>
          <w:p w14:paraId="3DB32E82" w14:textId="77777777" w:rsidR="00730252" w:rsidRPr="00942E14" w:rsidRDefault="00730252" w:rsidP="004B64B1">
            <w:pPr>
              <w:rPr>
                <w:rFonts w:ascii="Book Antiqua" w:hAnsi="Book Antiqua"/>
                <w:szCs w:val="24"/>
              </w:rPr>
            </w:pPr>
          </w:p>
        </w:tc>
        <w:tc>
          <w:tcPr>
            <w:tcW w:w="576" w:type="dxa"/>
          </w:tcPr>
          <w:p w14:paraId="1E0C15C8" w14:textId="77777777" w:rsidR="00730252" w:rsidRPr="00942E14" w:rsidRDefault="00730252" w:rsidP="004B64B1">
            <w:pPr>
              <w:rPr>
                <w:rFonts w:ascii="Book Antiqua" w:hAnsi="Book Antiqua"/>
                <w:szCs w:val="24"/>
              </w:rPr>
            </w:pPr>
          </w:p>
        </w:tc>
        <w:tc>
          <w:tcPr>
            <w:tcW w:w="576" w:type="dxa"/>
          </w:tcPr>
          <w:p w14:paraId="50AC6A5A" w14:textId="77777777" w:rsidR="00730252" w:rsidRPr="00942E14" w:rsidRDefault="00730252" w:rsidP="004B64B1">
            <w:pPr>
              <w:rPr>
                <w:rFonts w:ascii="Book Antiqua" w:hAnsi="Book Antiqua"/>
                <w:szCs w:val="24"/>
              </w:rPr>
            </w:pPr>
          </w:p>
        </w:tc>
        <w:tc>
          <w:tcPr>
            <w:tcW w:w="576" w:type="dxa"/>
          </w:tcPr>
          <w:p w14:paraId="0178F097" w14:textId="77777777" w:rsidR="00730252" w:rsidRPr="00942E14" w:rsidRDefault="00730252" w:rsidP="004B64B1">
            <w:pPr>
              <w:rPr>
                <w:rFonts w:ascii="Book Antiqua" w:hAnsi="Book Antiqua"/>
                <w:szCs w:val="24"/>
              </w:rPr>
            </w:pPr>
          </w:p>
        </w:tc>
      </w:tr>
      <w:tr w:rsidR="00730252" w:rsidRPr="00942E14" w14:paraId="1C473287" w14:textId="77777777">
        <w:trPr>
          <w:trHeight w:val="283"/>
          <w:jc w:val="center"/>
        </w:trPr>
        <w:tc>
          <w:tcPr>
            <w:tcW w:w="1996" w:type="dxa"/>
          </w:tcPr>
          <w:p w14:paraId="37157C58" w14:textId="77777777" w:rsidR="00730252" w:rsidRPr="00942E14" w:rsidRDefault="00730252" w:rsidP="004B64B1">
            <w:pPr>
              <w:pStyle w:val="BodyText"/>
              <w:rPr>
                <w:rFonts w:ascii="Book Antiqua" w:hAnsi="Book Antiqua"/>
                <w:i/>
                <w:sz w:val="24"/>
                <w:szCs w:val="24"/>
              </w:rPr>
            </w:pPr>
          </w:p>
        </w:tc>
        <w:tc>
          <w:tcPr>
            <w:tcW w:w="576" w:type="dxa"/>
          </w:tcPr>
          <w:p w14:paraId="4E501ADD" w14:textId="77777777" w:rsidR="00730252" w:rsidRPr="00942E14" w:rsidRDefault="00730252" w:rsidP="004B64B1">
            <w:pPr>
              <w:rPr>
                <w:rFonts w:ascii="Book Antiqua" w:hAnsi="Book Antiqua"/>
                <w:szCs w:val="24"/>
              </w:rPr>
            </w:pPr>
          </w:p>
        </w:tc>
        <w:tc>
          <w:tcPr>
            <w:tcW w:w="576" w:type="dxa"/>
          </w:tcPr>
          <w:p w14:paraId="72237F2D" w14:textId="77777777" w:rsidR="00730252" w:rsidRPr="00942E14" w:rsidRDefault="00730252" w:rsidP="004B64B1">
            <w:pPr>
              <w:rPr>
                <w:rFonts w:ascii="Book Antiqua" w:hAnsi="Book Antiqua"/>
                <w:szCs w:val="24"/>
              </w:rPr>
            </w:pPr>
          </w:p>
        </w:tc>
        <w:tc>
          <w:tcPr>
            <w:tcW w:w="576" w:type="dxa"/>
          </w:tcPr>
          <w:p w14:paraId="56D2DAF5" w14:textId="77777777" w:rsidR="00730252" w:rsidRPr="00942E14" w:rsidRDefault="00730252" w:rsidP="004B64B1">
            <w:pPr>
              <w:rPr>
                <w:rFonts w:ascii="Book Antiqua" w:hAnsi="Book Antiqua"/>
                <w:szCs w:val="24"/>
              </w:rPr>
            </w:pPr>
          </w:p>
        </w:tc>
        <w:tc>
          <w:tcPr>
            <w:tcW w:w="576" w:type="dxa"/>
          </w:tcPr>
          <w:p w14:paraId="7226BB59" w14:textId="77777777" w:rsidR="00730252" w:rsidRPr="00942E14" w:rsidRDefault="00730252" w:rsidP="004B64B1">
            <w:pPr>
              <w:rPr>
                <w:rFonts w:ascii="Book Antiqua" w:hAnsi="Book Antiqua"/>
                <w:szCs w:val="24"/>
              </w:rPr>
            </w:pPr>
          </w:p>
        </w:tc>
        <w:tc>
          <w:tcPr>
            <w:tcW w:w="576" w:type="dxa"/>
          </w:tcPr>
          <w:p w14:paraId="52EE3713" w14:textId="77777777" w:rsidR="00730252" w:rsidRPr="00942E14" w:rsidRDefault="00730252" w:rsidP="004B64B1">
            <w:pPr>
              <w:rPr>
                <w:rFonts w:ascii="Book Antiqua" w:hAnsi="Book Antiqua"/>
                <w:szCs w:val="24"/>
              </w:rPr>
            </w:pPr>
          </w:p>
        </w:tc>
        <w:tc>
          <w:tcPr>
            <w:tcW w:w="576" w:type="dxa"/>
          </w:tcPr>
          <w:p w14:paraId="17C3A38E" w14:textId="77777777" w:rsidR="00730252" w:rsidRPr="00942E14" w:rsidRDefault="00730252" w:rsidP="004B64B1">
            <w:pPr>
              <w:rPr>
                <w:rFonts w:ascii="Book Antiqua" w:hAnsi="Book Antiqua"/>
                <w:szCs w:val="24"/>
              </w:rPr>
            </w:pPr>
          </w:p>
        </w:tc>
        <w:tc>
          <w:tcPr>
            <w:tcW w:w="576" w:type="dxa"/>
          </w:tcPr>
          <w:p w14:paraId="47663549" w14:textId="77777777" w:rsidR="00730252" w:rsidRPr="00942E14" w:rsidRDefault="00730252" w:rsidP="004B64B1">
            <w:pPr>
              <w:rPr>
                <w:rFonts w:ascii="Book Antiqua" w:hAnsi="Book Antiqua"/>
                <w:szCs w:val="24"/>
              </w:rPr>
            </w:pPr>
          </w:p>
        </w:tc>
        <w:tc>
          <w:tcPr>
            <w:tcW w:w="576" w:type="dxa"/>
          </w:tcPr>
          <w:p w14:paraId="3716FBED" w14:textId="77777777" w:rsidR="00730252" w:rsidRPr="00942E14" w:rsidRDefault="00730252" w:rsidP="004B64B1">
            <w:pPr>
              <w:rPr>
                <w:rFonts w:ascii="Book Antiqua" w:hAnsi="Book Antiqua"/>
                <w:szCs w:val="24"/>
              </w:rPr>
            </w:pPr>
          </w:p>
        </w:tc>
        <w:tc>
          <w:tcPr>
            <w:tcW w:w="576" w:type="dxa"/>
          </w:tcPr>
          <w:p w14:paraId="07CB74BD" w14:textId="77777777" w:rsidR="00730252" w:rsidRPr="00942E14" w:rsidRDefault="00730252" w:rsidP="004B64B1">
            <w:pPr>
              <w:rPr>
                <w:rFonts w:ascii="Book Antiqua" w:hAnsi="Book Antiqua"/>
                <w:szCs w:val="24"/>
              </w:rPr>
            </w:pPr>
          </w:p>
        </w:tc>
        <w:tc>
          <w:tcPr>
            <w:tcW w:w="576" w:type="dxa"/>
          </w:tcPr>
          <w:p w14:paraId="234A2EA2" w14:textId="77777777" w:rsidR="00730252" w:rsidRPr="00942E14" w:rsidRDefault="00730252" w:rsidP="004B64B1">
            <w:pPr>
              <w:rPr>
                <w:rFonts w:ascii="Book Antiqua" w:hAnsi="Book Antiqua"/>
                <w:szCs w:val="24"/>
              </w:rPr>
            </w:pPr>
          </w:p>
        </w:tc>
        <w:tc>
          <w:tcPr>
            <w:tcW w:w="576" w:type="dxa"/>
          </w:tcPr>
          <w:p w14:paraId="6FEBCAA0" w14:textId="77777777" w:rsidR="00730252" w:rsidRPr="00942E14" w:rsidRDefault="00730252" w:rsidP="004B64B1">
            <w:pPr>
              <w:rPr>
                <w:rFonts w:ascii="Book Antiqua" w:hAnsi="Book Antiqua"/>
                <w:szCs w:val="24"/>
              </w:rPr>
            </w:pPr>
          </w:p>
        </w:tc>
        <w:tc>
          <w:tcPr>
            <w:tcW w:w="576" w:type="dxa"/>
          </w:tcPr>
          <w:p w14:paraId="43C94ACB" w14:textId="77777777" w:rsidR="00730252" w:rsidRPr="00942E14" w:rsidRDefault="00730252" w:rsidP="004B64B1">
            <w:pPr>
              <w:rPr>
                <w:rFonts w:ascii="Book Antiqua" w:hAnsi="Book Antiqua"/>
                <w:szCs w:val="24"/>
              </w:rPr>
            </w:pPr>
          </w:p>
        </w:tc>
      </w:tr>
    </w:tbl>
    <w:p w14:paraId="726A2448" w14:textId="77777777" w:rsidR="00730252" w:rsidRPr="00942E14" w:rsidRDefault="00730252" w:rsidP="00730252">
      <w:pPr>
        <w:rPr>
          <w:rFonts w:ascii="Book Antiqua" w:hAnsi="Book Antiqua"/>
        </w:rPr>
      </w:pPr>
    </w:p>
    <w:p w14:paraId="6CFEC3AF" w14:textId="77777777" w:rsidR="00730252" w:rsidRPr="00942E14" w:rsidRDefault="00730252" w:rsidP="00730252">
      <w:pPr>
        <w:pStyle w:val="Heading2"/>
        <w:rPr>
          <w:rFonts w:ascii="Book Antiqua" w:hAnsi="Book Antiqua"/>
          <w:szCs w:val="22"/>
        </w:rPr>
      </w:pPr>
      <w:bookmarkStart w:id="27" w:name="_Toc189860669"/>
      <w:r w:rsidRPr="00942E14">
        <w:rPr>
          <w:rFonts w:ascii="Book Antiqua" w:hAnsi="Book Antiqua"/>
        </w:rPr>
        <w:t>C. Budget: Estimating Start-up and Operating Costs</w:t>
      </w:r>
      <w:bookmarkEnd w:id="27"/>
      <w:r w:rsidRPr="00942E14">
        <w:rPr>
          <w:rFonts w:ascii="Book Antiqua" w:hAnsi="Book Antiqua"/>
        </w:rPr>
        <w:t xml:space="preserve"> </w:t>
      </w:r>
    </w:p>
    <w:p w14:paraId="04A5EF36" w14:textId="77777777" w:rsidR="00730252" w:rsidRPr="00942E14" w:rsidRDefault="00730252" w:rsidP="00D80A2D">
      <w:pPr>
        <w:rPr>
          <w:rFonts w:ascii="Book Antiqua" w:hAnsi="Book Antiqua"/>
        </w:rPr>
      </w:pPr>
      <w:bookmarkStart w:id="28" w:name="_Toc189860670"/>
      <w:r w:rsidRPr="00942E14">
        <w:rPr>
          <w:rFonts w:ascii="Book Antiqua" w:hAnsi="Book Antiqua"/>
        </w:rPr>
        <w:t>Part 1: Year 1 Salaries</w:t>
      </w:r>
      <w:bookmarkEnd w:id="28"/>
      <w:r w:rsidRPr="00942E14">
        <w:rPr>
          <w:rFonts w:ascii="Book Antiqua" w:hAnsi="Book Antiqua"/>
        </w:rPr>
        <w:t xml:space="preserve"> </w:t>
      </w:r>
    </w:p>
    <w:p w14:paraId="6CD6ADFA" w14:textId="77777777" w:rsidR="00730252" w:rsidRPr="00942E14" w:rsidRDefault="00730252" w:rsidP="00730252">
      <w:pPr>
        <w:rPr>
          <w:rFonts w:ascii="Book Antiqua" w:hAnsi="Book Antiqua"/>
          <w:szCs w:val="24"/>
        </w:rPr>
      </w:pPr>
    </w:p>
    <w:tbl>
      <w:tblPr>
        <w:tblW w:w="91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84"/>
        <w:gridCol w:w="3060"/>
        <w:gridCol w:w="1080"/>
        <w:gridCol w:w="1440"/>
        <w:gridCol w:w="1575"/>
      </w:tblGrid>
      <w:tr w:rsidR="00730252" w:rsidRPr="00942E14" w14:paraId="16DC2E66" w14:textId="77777777">
        <w:trPr>
          <w:trHeight w:val="283"/>
          <w:jc w:val="center"/>
        </w:trPr>
        <w:tc>
          <w:tcPr>
            <w:tcW w:w="1984" w:type="dxa"/>
          </w:tcPr>
          <w:p w14:paraId="02DD34FA" w14:textId="77777777" w:rsidR="00730252" w:rsidRPr="00942E14" w:rsidRDefault="00730252" w:rsidP="004B64B1">
            <w:pPr>
              <w:jc w:val="center"/>
              <w:rPr>
                <w:rFonts w:ascii="Book Antiqua" w:hAnsi="Book Antiqua"/>
                <w:b/>
                <w:szCs w:val="24"/>
              </w:rPr>
            </w:pPr>
            <w:r w:rsidRPr="00942E14">
              <w:rPr>
                <w:rFonts w:ascii="Book Antiqua" w:hAnsi="Book Antiqua"/>
                <w:b/>
                <w:szCs w:val="24"/>
              </w:rPr>
              <w:t>Position</w:t>
            </w:r>
          </w:p>
        </w:tc>
        <w:tc>
          <w:tcPr>
            <w:tcW w:w="3060" w:type="dxa"/>
          </w:tcPr>
          <w:p w14:paraId="7B4616AF" w14:textId="77777777" w:rsidR="00730252" w:rsidRPr="00942E14" w:rsidRDefault="00730252" w:rsidP="004B64B1">
            <w:pPr>
              <w:jc w:val="center"/>
              <w:rPr>
                <w:rFonts w:ascii="Book Antiqua" w:hAnsi="Book Antiqua"/>
                <w:b/>
                <w:szCs w:val="24"/>
              </w:rPr>
            </w:pPr>
            <w:r w:rsidRPr="00942E14">
              <w:rPr>
                <w:rFonts w:ascii="Book Antiqua" w:hAnsi="Book Antiqua"/>
                <w:b/>
                <w:szCs w:val="24"/>
              </w:rPr>
              <w:t>Salary</w:t>
            </w:r>
          </w:p>
        </w:tc>
        <w:tc>
          <w:tcPr>
            <w:tcW w:w="1080" w:type="dxa"/>
          </w:tcPr>
          <w:p w14:paraId="4AE13CCC" w14:textId="77777777" w:rsidR="00730252" w:rsidRPr="00942E14" w:rsidRDefault="00730252" w:rsidP="004B64B1">
            <w:pPr>
              <w:jc w:val="center"/>
              <w:rPr>
                <w:rFonts w:ascii="Book Antiqua" w:hAnsi="Book Antiqua"/>
                <w:b/>
                <w:szCs w:val="24"/>
              </w:rPr>
            </w:pPr>
            <w:r w:rsidRPr="00942E14">
              <w:rPr>
                <w:rFonts w:ascii="Book Antiqua" w:hAnsi="Book Antiqua"/>
                <w:b/>
                <w:szCs w:val="24"/>
              </w:rPr>
              <w:t>% FTE</w:t>
            </w:r>
          </w:p>
        </w:tc>
        <w:tc>
          <w:tcPr>
            <w:tcW w:w="1440" w:type="dxa"/>
          </w:tcPr>
          <w:p w14:paraId="3DE64D61" w14:textId="77777777" w:rsidR="00730252" w:rsidRPr="00942E14" w:rsidRDefault="00730252" w:rsidP="004B64B1">
            <w:pPr>
              <w:jc w:val="center"/>
              <w:rPr>
                <w:rFonts w:ascii="Book Antiqua" w:hAnsi="Book Antiqua"/>
                <w:b/>
                <w:szCs w:val="24"/>
              </w:rPr>
            </w:pPr>
            <w:r w:rsidRPr="00942E14">
              <w:rPr>
                <w:rFonts w:ascii="Book Antiqua" w:hAnsi="Book Antiqua"/>
                <w:b/>
                <w:szCs w:val="24"/>
              </w:rPr>
              <w:t>Benefits (10-15%)</w:t>
            </w:r>
          </w:p>
        </w:tc>
        <w:tc>
          <w:tcPr>
            <w:tcW w:w="1575" w:type="dxa"/>
          </w:tcPr>
          <w:p w14:paraId="473351F6" w14:textId="77777777" w:rsidR="00730252" w:rsidRPr="00942E14" w:rsidRDefault="00730252" w:rsidP="004B64B1">
            <w:pPr>
              <w:jc w:val="center"/>
              <w:rPr>
                <w:rFonts w:ascii="Book Antiqua" w:hAnsi="Book Antiqua"/>
                <w:b/>
                <w:szCs w:val="24"/>
              </w:rPr>
            </w:pPr>
            <w:r w:rsidRPr="00942E14">
              <w:rPr>
                <w:rFonts w:ascii="Book Antiqua" w:hAnsi="Book Antiqua"/>
                <w:b/>
                <w:szCs w:val="24"/>
              </w:rPr>
              <w:t>Total</w:t>
            </w:r>
          </w:p>
        </w:tc>
      </w:tr>
      <w:tr w:rsidR="00730252" w:rsidRPr="00942E14" w14:paraId="334CB694" w14:textId="77777777">
        <w:trPr>
          <w:trHeight w:val="283"/>
          <w:jc w:val="center"/>
        </w:trPr>
        <w:tc>
          <w:tcPr>
            <w:tcW w:w="1984" w:type="dxa"/>
          </w:tcPr>
          <w:p w14:paraId="17ECC557" w14:textId="77777777" w:rsidR="00730252" w:rsidRPr="00942E14" w:rsidRDefault="00730252" w:rsidP="004B64B1">
            <w:pPr>
              <w:rPr>
                <w:rFonts w:ascii="Book Antiqua" w:hAnsi="Book Antiqua"/>
                <w:szCs w:val="24"/>
              </w:rPr>
            </w:pPr>
            <w:r w:rsidRPr="00942E14">
              <w:rPr>
                <w:rFonts w:ascii="Book Antiqua" w:hAnsi="Book Antiqua"/>
                <w:szCs w:val="24"/>
              </w:rPr>
              <w:t>Exec. Dir</w:t>
            </w:r>
            <w:r w:rsidR="002C1DDC">
              <w:rPr>
                <w:rFonts w:ascii="Book Antiqua" w:hAnsi="Book Antiqua"/>
                <w:szCs w:val="24"/>
              </w:rPr>
              <w:t>.</w:t>
            </w:r>
          </w:p>
        </w:tc>
        <w:tc>
          <w:tcPr>
            <w:tcW w:w="3060" w:type="dxa"/>
          </w:tcPr>
          <w:p w14:paraId="715B5C9D" w14:textId="77777777" w:rsidR="00730252" w:rsidRPr="00942E14" w:rsidRDefault="00730252" w:rsidP="004B64B1">
            <w:pPr>
              <w:rPr>
                <w:rFonts w:ascii="Book Antiqua" w:hAnsi="Book Antiqua"/>
                <w:szCs w:val="24"/>
              </w:rPr>
            </w:pPr>
            <w:r w:rsidRPr="00942E14">
              <w:rPr>
                <w:rFonts w:ascii="Book Antiqua" w:hAnsi="Book Antiqua"/>
                <w:szCs w:val="24"/>
              </w:rPr>
              <w:t>45k x .5 = 27,500</w:t>
            </w:r>
          </w:p>
        </w:tc>
        <w:tc>
          <w:tcPr>
            <w:tcW w:w="1080" w:type="dxa"/>
          </w:tcPr>
          <w:p w14:paraId="58FCF436" w14:textId="77777777" w:rsidR="00730252" w:rsidRPr="00942E14" w:rsidRDefault="00730252" w:rsidP="004B64B1">
            <w:pPr>
              <w:rPr>
                <w:rFonts w:ascii="Book Antiqua" w:hAnsi="Book Antiqua"/>
                <w:szCs w:val="24"/>
              </w:rPr>
            </w:pPr>
            <w:r w:rsidRPr="00942E14">
              <w:rPr>
                <w:rFonts w:ascii="Book Antiqua" w:hAnsi="Book Antiqua"/>
                <w:szCs w:val="24"/>
              </w:rPr>
              <w:t>.5</w:t>
            </w:r>
          </w:p>
        </w:tc>
        <w:tc>
          <w:tcPr>
            <w:tcW w:w="1440" w:type="dxa"/>
          </w:tcPr>
          <w:p w14:paraId="7B319B26" w14:textId="77777777" w:rsidR="00730252" w:rsidRPr="00942E14" w:rsidRDefault="00730252" w:rsidP="004B64B1">
            <w:pPr>
              <w:rPr>
                <w:rFonts w:ascii="Book Antiqua" w:hAnsi="Book Antiqua"/>
                <w:szCs w:val="24"/>
              </w:rPr>
            </w:pPr>
            <w:r w:rsidRPr="00942E14">
              <w:rPr>
                <w:rFonts w:ascii="Book Antiqua" w:hAnsi="Book Antiqua"/>
                <w:szCs w:val="24"/>
              </w:rPr>
              <w:t>2750</w:t>
            </w:r>
          </w:p>
        </w:tc>
        <w:tc>
          <w:tcPr>
            <w:tcW w:w="1575" w:type="dxa"/>
          </w:tcPr>
          <w:p w14:paraId="3919F159" w14:textId="77777777" w:rsidR="00730252" w:rsidRPr="00942E14" w:rsidRDefault="00730252" w:rsidP="004B64B1">
            <w:pPr>
              <w:rPr>
                <w:rFonts w:ascii="Book Antiqua" w:hAnsi="Book Antiqua"/>
                <w:szCs w:val="24"/>
              </w:rPr>
            </w:pPr>
            <w:r w:rsidRPr="00942E14">
              <w:rPr>
                <w:rFonts w:ascii="Book Antiqua" w:hAnsi="Book Antiqua"/>
                <w:szCs w:val="24"/>
              </w:rPr>
              <w:t>30,250</w:t>
            </w:r>
          </w:p>
        </w:tc>
      </w:tr>
      <w:tr w:rsidR="00730252" w:rsidRPr="00942E14" w14:paraId="10BF341A" w14:textId="77777777">
        <w:trPr>
          <w:trHeight w:val="283"/>
          <w:jc w:val="center"/>
        </w:trPr>
        <w:tc>
          <w:tcPr>
            <w:tcW w:w="1984" w:type="dxa"/>
          </w:tcPr>
          <w:p w14:paraId="21051E0A" w14:textId="77777777" w:rsidR="00730252" w:rsidRPr="00942E14" w:rsidRDefault="00730252" w:rsidP="004B64B1">
            <w:pPr>
              <w:pStyle w:val="BodyText"/>
              <w:rPr>
                <w:rFonts w:ascii="Book Antiqua" w:hAnsi="Book Antiqua"/>
                <w:sz w:val="24"/>
                <w:szCs w:val="24"/>
              </w:rPr>
            </w:pPr>
          </w:p>
        </w:tc>
        <w:tc>
          <w:tcPr>
            <w:tcW w:w="3060" w:type="dxa"/>
          </w:tcPr>
          <w:p w14:paraId="5C5E2A0A" w14:textId="77777777" w:rsidR="00730252" w:rsidRPr="00942E14" w:rsidRDefault="00730252" w:rsidP="004B64B1">
            <w:pPr>
              <w:rPr>
                <w:rFonts w:ascii="Book Antiqua" w:hAnsi="Book Antiqua"/>
                <w:szCs w:val="24"/>
              </w:rPr>
            </w:pPr>
          </w:p>
        </w:tc>
        <w:tc>
          <w:tcPr>
            <w:tcW w:w="1080" w:type="dxa"/>
          </w:tcPr>
          <w:p w14:paraId="237FBB9E" w14:textId="77777777" w:rsidR="00730252" w:rsidRPr="00942E14" w:rsidRDefault="00730252" w:rsidP="004B64B1">
            <w:pPr>
              <w:rPr>
                <w:rFonts w:ascii="Book Antiqua" w:hAnsi="Book Antiqua"/>
                <w:szCs w:val="24"/>
              </w:rPr>
            </w:pPr>
          </w:p>
        </w:tc>
        <w:tc>
          <w:tcPr>
            <w:tcW w:w="1440" w:type="dxa"/>
          </w:tcPr>
          <w:p w14:paraId="764D6B25" w14:textId="77777777" w:rsidR="00730252" w:rsidRPr="00942E14" w:rsidRDefault="00730252" w:rsidP="004B64B1">
            <w:pPr>
              <w:rPr>
                <w:rFonts w:ascii="Book Antiqua" w:hAnsi="Book Antiqua"/>
                <w:szCs w:val="24"/>
              </w:rPr>
            </w:pPr>
          </w:p>
        </w:tc>
        <w:tc>
          <w:tcPr>
            <w:tcW w:w="1575" w:type="dxa"/>
          </w:tcPr>
          <w:p w14:paraId="131466FA" w14:textId="77777777" w:rsidR="00730252" w:rsidRPr="00942E14" w:rsidRDefault="00730252" w:rsidP="004B64B1">
            <w:pPr>
              <w:rPr>
                <w:rFonts w:ascii="Book Antiqua" w:hAnsi="Book Antiqua"/>
                <w:szCs w:val="24"/>
              </w:rPr>
            </w:pPr>
          </w:p>
        </w:tc>
      </w:tr>
      <w:tr w:rsidR="00730252" w:rsidRPr="00942E14" w14:paraId="0F2F3F05" w14:textId="77777777">
        <w:trPr>
          <w:trHeight w:val="283"/>
          <w:jc w:val="center"/>
        </w:trPr>
        <w:tc>
          <w:tcPr>
            <w:tcW w:w="1984" w:type="dxa"/>
          </w:tcPr>
          <w:p w14:paraId="123E9487" w14:textId="77777777" w:rsidR="00730252" w:rsidRPr="00942E14" w:rsidRDefault="00730252" w:rsidP="004B64B1">
            <w:pPr>
              <w:pStyle w:val="BodyText"/>
              <w:rPr>
                <w:rFonts w:ascii="Book Antiqua" w:hAnsi="Book Antiqua"/>
                <w:sz w:val="24"/>
                <w:szCs w:val="24"/>
              </w:rPr>
            </w:pPr>
          </w:p>
        </w:tc>
        <w:tc>
          <w:tcPr>
            <w:tcW w:w="3060" w:type="dxa"/>
          </w:tcPr>
          <w:p w14:paraId="05D4B2AC" w14:textId="77777777" w:rsidR="00730252" w:rsidRPr="00942E14" w:rsidRDefault="00730252" w:rsidP="004B64B1">
            <w:pPr>
              <w:rPr>
                <w:rFonts w:ascii="Book Antiqua" w:hAnsi="Book Antiqua"/>
                <w:szCs w:val="24"/>
              </w:rPr>
            </w:pPr>
          </w:p>
        </w:tc>
        <w:tc>
          <w:tcPr>
            <w:tcW w:w="1080" w:type="dxa"/>
          </w:tcPr>
          <w:p w14:paraId="4BD729BB" w14:textId="77777777" w:rsidR="00730252" w:rsidRPr="00942E14" w:rsidRDefault="00730252" w:rsidP="004B64B1">
            <w:pPr>
              <w:rPr>
                <w:rFonts w:ascii="Book Antiqua" w:hAnsi="Book Antiqua"/>
                <w:szCs w:val="24"/>
              </w:rPr>
            </w:pPr>
          </w:p>
        </w:tc>
        <w:tc>
          <w:tcPr>
            <w:tcW w:w="1440" w:type="dxa"/>
          </w:tcPr>
          <w:p w14:paraId="1868BC15" w14:textId="77777777" w:rsidR="00730252" w:rsidRPr="00942E14" w:rsidRDefault="00730252" w:rsidP="004B64B1">
            <w:pPr>
              <w:rPr>
                <w:rFonts w:ascii="Book Antiqua" w:hAnsi="Book Antiqua"/>
                <w:szCs w:val="24"/>
              </w:rPr>
            </w:pPr>
          </w:p>
        </w:tc>
        <w:tc>
          <w:tcPr>
            <w:tcW w:w="1575" w:type="dxa"/>
          </w:tcPr>
          <w:p w14:paraId="0504409B" w14:textId="77777777" w:rsidR="00730252" w:rsidRPr="00942E14" w:rsidRDefault="00730252" w:rsidP="004B64B1">
            <w:pPr>
              <w:rPr>
                <w:rFonts w:ascii="Book Antiqua" w:hAnsi="Book Antiqua"/>
                <w:szCs w:val="24"/>
              </w:rPr>
            </w:pPr>
          </w:p>
        </w:tc>
      </w:tr>
      <w:tr w:rsidR="00730252" w:rsidRPr="00942E14" w14:paraId="1D19372A" w14:textId="77777777">
        <w:trPr>
          <w:trHeight w:val="283"/>
          <w:jc w:val="center"/>
        </w:trPr>
        <w:tc>
          <w:tcPr>
            <w:tcW w:w="7564" w:type="dxa"/>
            <w:gridSpan w:val="4"/>
            <w:tcBorders>
              <w:top w:val="single" w:sz="6" w:space="0" w:color="auto"/>
              <w:bottom w:val="single" w:sz="6" w:space="0" w:color="auto"/>
            </w:tcBorders>
          </w:tcPr>
          <w:p w14:paraId="22916BF3" w14:textId="77777777" w:rsidR="00730252" w:rsidRPr="00942E14" w:rsidRDefault="00730252" w:rsidP="004B64B1">
            <w:pPr>
              <w:jc w:val="right"/>
              <w:rPr>
                <w:rFonts w:ascii="Book Antiqua" w:hAnsi="Book Antiqua"/>
                <w:szCs w:val="24"/>
              </w:rPr>
            </w:pPr>
            <w:r w:rsidRPr="00942E14">
              <w:rPr>
                <w:rFonts w:ascii="Book Antiqua" w:hAnsi="Book Antiqua"/>
                <w:szCs w:val="24"/>
              </w:rPr>
              <w:t>Part 1 Total</w:t>
            </w:r>
          </w:p>
        </w:tc>
        <w:tc>
          <w:tcPr>
            <w:tcW w:w="1575" w:type="dxa"/>
            <w:tcBorders>
              <w:top w:val="single" w:sz="6" w:space="0" w:color="auto"/>
              <w:bottom w:val="single" w:sz="6" w:space="0" w:color="auto"/>
            </w:tcBorders>
          </w:tcPr>
          <w:p w14:paraId="3FE7078B" w14:textId="77777777" w:rsidR="00730252" w:rsidRPr="00942E14" w:rsidRDefault="00730252" w:rsidP="004B64B1">
            <w:pPr>
              <w:rPr>
                <w:rFonts w:ascii="Book Antiqua" w:hAnsi="Book Antiqua"/>
                <w:szCs w:val="24"/>
              </w:rPr>
            </w:pPr>
          </w:p>
        </w:tc>
      </w:tr>
    </w:tbl>
    <w:p w14:paraId="6B660DAA" w14:textId="77777777" w:rsidR="00730252" w:rsidRPr="00942E14" w:rsidRDefault="00730252" w:rsidP="00D80A2D">
      <w:pPr>
        <w:pStyle w:val="Heading3"/>
        <w:pBdr>
          <w:top w:val="none" w:sz="0" w:space="0" w:color="auto"/>
          <w:bottom w:val="none" w:sz="0" w:space="0" w:color="auto"/>
        </w:pBdr>
        <w:ind w:left="360"/>
        <w:rPr>
          <w:rFonts w:ascii="Book Antiqua" w:hAnsi="Book Antiqua"/>
        </w:rPr>
      </w:pPr>
    </w:p>
    <w:p w14:paraId="45271091" w14:textId="77777777" w:rsidR="00730252" w:rsidRPr="00942E14" w:rsidRDefault="00730252" w:rsidP="00D80A2D">
      <w:pPr>
        <w:pStyle w:val="Heading2"/>
        <w:rPr>
          <w:rFonts w:ascii="Book Antiqua" w:hAnsi="Book Antiqua"/>
        </w:rPr>
      </w:pPr>
      <w:bookmarkStart w:id="29" w:name="_Toc189860671"/>
      <w:r w:rsidRPr="00942E14">
        <w:rPr>
          <w:rFonts w:ascii="Book Antiqua" w:hAnsi="Book Antiqua"/>
        </w:rPr>
        <w:t>Part 2: Startup Capital Costs</w:t>
      </w:r>
      <w:bookmarkEnd w:id="29"/>
    </w:p>
    <w:p w14:paraId="06B37467" w14:textId="77777777" w:rsidR="00D80A2D" w:rsidRPr="00942E14" w:rsidRDefault="00730252" w:rsidP="00D80A2D">
      <w:pPr>
        <w:rPr>
          <w:rFonts w:ascii="Book Antiqua" w:hAnsi="Book Antiqua"/>
        </w:rPr>
      </w:pPr>
      <w:r w:rsidRPr="00942E14">
        <w:rPr>
          <w:rFonts w:ascii="Book Antiqua" w:hAnsi="Book Antiqua"/>
        </w:rPr>
        <w:t>Determine what furniture, vehicles</w:t>
      </w:r>
      <w:r w:rsidR="00B3640A">
        <w:rPr>
          <w:rFonts w:ascii="Book Antiqua" w:hAnsi="Book Antiqua"/>
        </w:rPr>
        <w:t>,</w:t>
      </w:r>
      <w:r w:rsidRPr="00942E14">
        <w:rPr>
          <w:rFonts w:ascii="Book Antiqua" w:hAnsi="Book Antiqua"/>
        </w:rPr>
        <w:t xml:space="preserve"> or equipm</w:t>
      </w:r>
      <w:r w:rsidR="00B3640A">
        <w:rPr>
          <w:rFonts w:ascii="Book Antiqua" w:hAnsi="Book Antiqua"/>
        </w:rPr>
        <w:t>ent you will need. Items needed may include</w:t>
      </w:r>
      <w:r w:rsidRPr="00942E14">
        <w:rPr>
          <w:rFonts w:ascii="Book Antiqua" w:hAnsi="Book Antiqua"/>
        </w:rPr>
        <w:t xml:space="preserve"> furniture, fixtures and equipment, file cabinets, copy machine, computers</w:t>
      </w:r>
      <w:r w:rsidR="00B3640A">
        <w:rPr>
          <w:rFonts w:ascii="Book Antiqua" w:hAnsi="Book Antiqua"/>
        </w:rPr>
        <w:t>,</w:t>
      </w:r>
      <w:r w:rsidRPr="00942E14">
        <w:rPr>
          <w:rFonts w:ascii="Book Antiqua" w:hAnsi="Book Antiqua"/>
        </w:rPr>
        <w:t xml:space="preserve"> etc. If items are financed</w:t>
      </w:r>
      <w:r w:rsidR="00B3640A">
        <w:rPr>
          <w:rFonts w:ascii="Book Antiqua" w:hAnsi="Book Antiqua"/>
        </w:rPr>
        <w:t>,</w:t>
      </w:r>
      <w:r w:rsidRPr="00942E14">
        <w:rPr>
          <w:rFonts w:ascii="Book Antiqua" w:hAnsi="Book Antiqua"/>
        </w:rPr>
        <w:t xml:space="preserve"> include them under monthly costs below.</w:t>
      </w:r>
    </w:p>
    <w:p w14:paraId="2D855236" w14:textId="77777777" w:rsidR="00730252" w:rsidRPr="00942E14" w:rsidRDefault="00D80A2D" w:rsidP="00D80A2D">
      <w:pPr>
        <w:rPr>
          <w:rFonts w:ascii="Book Antiqua" w:hAnsi="Book Antiqua"/>
        </w:rPr>
      </w:pPr>
      <w:r w:rsidRPr="00942E14">
        <w:rPr>
          <w:rFonts w:ascii="Book Antiqua" w:hAnsi="Book Antiqua"/>
        </w:rPr>
        <w:br w:type="page"/>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1980"/>
        <w:gridCol w:w="1800"/>
        <w:gridCol w:w="1620"/>
      </w:tblGrid>
      <w:tr w:rsidR="00730252" w:rsidRPr="00942E14" w14:paraId="6AC63A07" w14:textId="77777777">
        <w:tc>
          <w:tcPr>
            <w:tcW w:w="3600" w:type="dxa"/>
          </w:tcPr>
          <w:p w14:paraId="6EAF9D55" w14:textId="77777777" w:rsidR="00730252" w:rsidRPr="00942E14" w:rsidRDefault="00730252" w:rsidP="004B64B1">
            <w:pPr>
              <w:pStyle w:val="BodyText"/>
              <w:rPr>
                <w:rFonts w:ascii="Book Antiqua" w:hAnsi="Book Antiqua"/>
                <w:b/>
                <w:sz w:val="24"/>
                <w:szCs w:val="24"/>
              </w:rPr>
            </w:pPr>
            <w:r w:rsidRPr="00942E14">
              <w:rPr>
                <w:rFonts w:ascii="Book Antiqua" w:hAnsi="Book Antiqua"/>
                <w:b/>
                <w:sz w:val="24"/>
                <w:szCs w:val="24"/>
              </w:rPr>
              <w:lastRenderedPageBreak/>
              <w:t xml:space="preserve">Multi-Year Capital Costs </w:t>
            </w:r>
          </w:p>
        </w:tc>
        <w:tc>
          <w:tcPr>
            <w:tcW w:w="1980" w:type="dxa"/>
          </w:tcPr>
          <w:p w14:paraId="6233BD2A" w14:textId="77777777" w:rsidR="00730252" w:rsidRPr="00942E14" w:rsidRDefault="00730252" w:rsidP="004B64B1">
            <w:pPr>
              <w:pStyle w:val="BodyText"/>
              <w:jc w:val="center"/>
              <w:rPr>
                <w:rFonts w:ascii="Book Antiqua" w:hAnsi="Book Antiqua"/>
                <w:b/>
                <w:sz w:val="24"/>
                <w:szCs w:val="24"/>
              </w:rPr>
            </w:pPr>
            <w:r w:rsidRPr="00942E14">
              <w:rPr>
                <w:rFonts w:ascii="Book Antiqua" w:hAnsi="Book Antiqua"/>
                <w:b/>
                <w:sz w:val="24"/>
                <w:szCs w:val="24"/>
              </w:rPr>
              <w:t>Year 1</w:t>
            </w:r>
          </w:p>
        </w:tc>
        <w:tc>
          <w:tcPr>
            <w:tcW w:w="1800" w:type="dxa"/>
          </w:tcPr>
          <w:p w14:paraId="75ECD4B0" w14:textId="77777777" w:rsidR="00730252" w:rsidRPr="00942E14" w:rsidRDefault="00730252" w:rsidP="004B64B1">
            <w:pPr>
              <w:pStyle w:val="BodyText"/>
              <w:jc w:val="center"/>
              <w:rPr>
                <w:rFonts w:ascii="Book Antiqua" w:hAnsi="Book Antiqua"/>
                <w:b/>
                <w:sz w:val="24"/>
                <w:szCs w:val="24"/>
              </w:rPr>
            </w:pPr>
            <w:r w:rsidRPr="00942E14">
              <w:rPr>
                <w:rFonts w:ascii="Book Antiqua" w:hAnsi="Book Antiqua"/>
                <w:b/>
                <w:sz w:val="24"/>
                <w:szCs w:val="24"/>
              </w:rPr>
              <w:t>Year 2</w:t>
            </w:r>
          </w:p>
        </w:tc>
        <w:tc>
          <w:tcPr>
            <w:tcW w:w="1620" w:type="dxa"/>
          </w:tcPr>
          <w:p w14:paraId="19A85B60" w14:textId="77777777" w:rsidR="00730252" w:rsidRPr="00942E14" w:rsidRDefault="00730252" w:rsidP="004B64B1">
            <w:pPr>
              <w:pStyle w:val="BodyText"/>
              <w:jc w:val="center"/>
              <w:rPr>
                <w:rFonts w:ascii="Book Antiqua" w:hAnsi="Book Antiqua"/>
                <w:b/>
                <w:sz w:val="24"/>
                <w:szCs w:val="24"/>
              </w:rPr>
            </w:pPr>
            <w:r w:rsidRPr="00942E14">
              <w:rPr>
                <w:rFonts w:ascii="Book Antiqua" w:hAnsi="Book Antiqua"/>
                <w:b/>
                <w:sz w:val="24"/>
                <w:szCs w:val="24"/>
              </w:rPr>
              <w:t>Year 3</w:t>
            </w:r>
          </w:p>
        </w:tc>
      </w:tr>
      <w:tr w:rsidR="00730252" w:rsidRPr="00942E14" w14:paraId="0C4523A7" w14:textId="77777777">
        <w:tc>
          <w:tcPr>
            <w:tcW w:w="3600" w:type="dxa"/>
          </w:tcPr>
          <w:p w14:paraId="51AD1BAC" w14:textId="77777777" w:rsidR="00730252" w:rsidRPr="00942E14" w:rsidRDefault="00730252" w:rsidP="004B64B1">
            <w:pPr>
              <w:pStyle w:val="BodyText"/>
              <w:rPr>
                <w:rFonts w:ascii="Book Antiqua" w:hAnsi="Book Antiqua"/>
                <w:sz w:val="24"/>
                <w:szCs w:val="24"/>
              </w:rPr>
            </w:pPr>
            <w:r w:rsidRPr="00942E14">
              <w:rPr>
                <w:rFonts w:ascii="Book Antiqua" w:hAnsi="Book Antiqua"/>
                <w:sz w:val="24"/>
                <w:szCs w:val="24"/>
              </w:rPr>
              <w:t>Vehicles</w:t>
            </w:r>
          </w:p>
        </w:tc>
        <w:tc>
          <w:tcPr>
            <w:tcW w:w="1980" w:type="dxa"/>
          </w:tcPr>
          <w:p w14:paraId="790B7C82" w14:textId="77777777" w:rsidR="00730252" w:rsidRPr="00942E14" w:rsidRDefault="00730252" w:rsidP="004B64B1">
            <w:pPr>
              <w:pStyle w:val="BodyText"/>
              <w:rPr>
                <w:rFonts w:ascii="Book Antiqua" w:hAnsi="Book Antiqua"/>
                <w:sz w:val="24"/>
                <w:szCs w:val="24"/>
              </w:rPr>
            </w:pPr>
          </w:p>
        </w:tc>
        <w:tc>
          <w:tcPr>
            <w:tcW w:w="1800" w:type="dxa"/>
          </w:tcPr>
          <w:p w14:paraId="48B47E10" w14:textId="77777777" w:rsidR="00730252" w:rsidRPr="00942E14" w:rsidRDefault="00730252" w:rsidP="004B64B1">
            <w:pPr>
              <w:pStyle w:val="BodyText"/>
              <w:rPr>
                <w:rFonts w:ascii="Book Antiqua" w:hAnsi="Book Antiqua"/>
                <w:sz w:val="24"/>
                <w:szCs w:val="24"/>
              </w:rPr>
            </w:pPr>
          </w:p>
        </w:tc>
        <w:tc>
          <w:tcPr>
            <w:tcW w:w="1620" w:type="dxa"/>
          </w:tcPr>
          <w:p w14:paraId="4F5508F3" w14:textId="77777777" w:rsidR="00730252" w:rsidRPr="00942E14" w:rsidRDefault="00730252" w:rsidP="004B64B1">
            <w:pPr>
              <w:pStyle w:val="BodyText"/>
              <w:rPr>
                <w:rFonts w:ascii="Book Antiqua" w:hAnsi="Book Antiqua"/>
                <w:sz w:val="24"/>
                <w:szCs w:val="24"/>
              </w:rPr>
            </w:pPr>
          </w:p>
        </w:tc>
      </w:tr>
      <w:tr w:rsidR="00730252" w:rsidRPr="00942E14" w14:paraId="2B0C4C80" w14:textId="77777777">
        <w:trPr>
          <w:trHeight w:val="341"/>
        </w:trPr>
        <w:tc>
          <w:tcPr>
            <w:tcW w:w="3600" w:type="dxa"/>
          </w:tcPr>
          <w:p w14:paraId="53757B2F" w14:textId="77777777" w:rsidR="00730252" w:rsidRPr="00942E14" w:rsidRDefault="00730252" w:rsidP="004B64B1">
            <w:pPr>
              <w:pStyle w:val="BodyText"/>
              <w:rPr>
                <w:rFonts w:ascii="Book Antiqua" w:hAnsi="Book Antiqua"/>
                <w:sz w:val="24"/>
                <w:szCs w:val="24"/>
              </w:rPr>
            </w:pPr>
            <w:r w:rsidRPr="00942E14">
              <w:rPr>
                <w:rFonts w:ascii="Book Antiqua" w:hAnsi="Book Antiqua"/>
                <w:sz w:val="24"/>
                <w:szCs w:val="24"/>
              </w:rPr>
              <w:t>Computers</w:t>
            </w:r>
          </w:p>
        </w:tc>
        <w:tc>
          <w:tcPr>
            <w:tcW w:w="1980" w:type="dxa"/>
          </w:tcPr>
          <w:p w14:paraId="5D0398C8" w14:textId="77777777" w:rsidR="00730252" w:rsidRPr="00942E14" w:rsidRDefault="00730252" w:rsidP="004B64B1">
            <w:pPr>
              <w:pStyle w:val="BodyText"/>
              <w:rPr>
                <w:rFonts w:ascii="Book Antiqua" w:hAnsi="Book Antiqua"/>
                <w:sz w:val="24"/>
                <w:szCs w:val="24"/>
              </w:rPr>
            </w:pPr>
          </w:p>
        </w:tc>
        <w:tc>
          <w:tcPr>
            <w:tcW w:w="1800" w:type="dxa"/>
          </w:tcPr>
          <w:p w14:paraId="6E092145" w14:textId="77777777" w:rsidR="00730252" w:rsidRPr="00942E14" w:rsidRDefault="00730252" w:rsidP="004B64B1">
            <w:pPr>
              <w:pStyle w:val="BodyText"/>
              <w:rPr>
                <w:rFonts w:ascii="Book Antiqua" w:hAnsi="Book Antiqua"/>
                <w:sz w:val="24"/>
                <w:szCs w:val="24"/>
              </w:rPr>
            </w:pPr>
          </w:p>
        </w:tc>
        <w:tc>
          <w:tcPr>
            <w:tcW w:w="1620" w:type="dxa"/>
          </w:tcPr>
          <w:p w14:paraId="6F4E547E" w14:textId="77777777" w:rsidR="00730252" w:rsidRPr="00942E14" w:rsidRDefault="00730252" w:rsidP="004B64B1">
            <w:pPr>
              <w:pStyle w:val="BodyText"/>
              <w:rPr>
                <w:rFonts w:ascii="Book Antiqua" w:hAnsi="Book Antiqua"/>
                <w:sz w:val="24"/>
                <w:szCs w:val="24"/>
              </w:rPr>
            </w:pPr>
          </w:p>
        </w:tc>
      </w:tr>
      <w:tr w:rsidR="00730252" w:rsidRPr="00942E14" w14:paraId="7B75F0A0" w14:textId="77777777">
        <w:tc>
          <w:tcPr>
            <w:tcW w:w="3600" w:type="dxa"/>
          </w:tcPr>
          <w:p w14:paraId="11DFA58B" w14:textId="77777777" w:rsidR="00730252" w:rsidRPr="00942E14" w:rsidRDefault="00730252" w:rsidP="004B64B1">
            <w:pPr>
              <w:pStyle w:val="BodyText"/>
              <w:rPr>
                <w:rFonts w:ascii="Book Antiqua" w:hAnsi="Book Antiqua"/>
                <w:sz w:val="24"/>
                <w:szCs w:val="24"/>
              </w:rPr>
            </w:pPr>
            <w:r w:rsidRPr="00942E14">
              <w:rPr>
                <w:rFonts w:ascii="Book Antiqua" w:hAnsi="Book Antiqua"/>
                <w:sz w:val="24"/>
                <w:szCs w:val="24"/>
              </w:rPr>
              <w:t>Furniture</w:t>
            </w:r>
          </w:p>
        </w:tc>
        <w:tc>
          <w:tcPr>
            <w:tcW w:w="1980" w:type="dxa"/>
          </w:tcPr>
          <w:p w14:paraId="4BDE6D35" w14:textId="77777777" w:rsidR="00730252" w:rsidRPr="00942E14" w:rsidRDefault="00730252" w:rsidP="004B64B1">
            <w:pPr>
              <w:pStyle w:val="BodyText"/>
              <w:rPr>
                <w:rFonts w:ascii="Book Antiqua" w:hAnsi="Book Antiqua"/>
                <w:sz w:val="24"/>
                <w:szCs w:val="24"/>
              </w:rPr>
            </w:pPr>
          </w:p>
        </w:tc>
        <w:tc>
          <w:tcPr>
            <w:tcW w:w="1800" w:type="dxa"/>
          </w:tcPr>
          <w:p w14:paraId="2F106E6F" w14:textId="77777777" w:rsidR="00730252" w:rsidRPr="00942E14" w:rsidRDefault="00730252" w:rsidP="004B64B1">
            <w:pPr>
              <w:pStyle w:val="BodyText"/>
              <w:rPr>
                <w:rFonts w:ascii="Book Antiqua" w:hAnsi="Book Antiqua"/>
                <w:sz w:val="24"/>
                <w:szCs w:val="24"/>
              </w:rPr>
            </w:pPr>
          </w:p>
        </w:tc>
        <w:tc>
          <w:tcPr>
            <w:tcW w:w="1620" w:type="dxa"/>
          </w:tcPr>
          <w:p w14:paraId="24696C8C" w14:textId="77777777" w:rsidR="00730252" w:rsidRPr="00942E14" w:rsidRDefault="00730252" w:rsidP="004B64B1">
            <w:pPr>
              <w:pStyle w:val="BodyText"/>
              <w:rPr>
                <w:rFonts w:ascii="Book Antiqua" w:hAnsi="Book Antiqua"/>
                <w:sz w:val="24"/>
                <w:szCs w:val="24"/>
              </w:rPr>
            </w:pPr>
          </w:p>
        </w:tc>
      </w:tr>
      <w:tr w:rsidR="00730252" w:rsidRPr="00942E14" w14:paraId="147E0D10" w14:textId="77777777">
        <w:tc>
          <w:tcPr>
            <w:tcW w:w="3600" w:type="dxa"/>
          </w:tcPr>
          <w:p w14:paraId="769D2C0C" w14:textId="77777777" w:rsidR="00730252" w:rsidRPr="00942E14" w:rsidRDefault="00730252" w:rsidP="004B64B1">
            <w:pPr>
              <w:pStyle w:val="BodyText"/>
              <w:rPr>
                <w:rFonts w:ascii="Book Antiqua" w:hAnsi="Book Antiqua"/>
              </w:rPr>
            </w:pPr>
            <w:r w:rsidRPr="00942E14">
              <w:rPr>
                <w:rFonts w:ascii="Book Antiqua" w:hAnsi="Book Antiqua"/>
              </w:rPr>
              <w:t>Equipment</w:t>
            </w:r>
          </w:p>
        </w:tc>
        <w:tc>
          <w:tcPr>
            <w:tcW w:w="1980" w:type="dxa"/>
          </w:tcPr>
          <w:p w14:paraId="06AFC75E" w14:textId="77777777" w:rsidR="00730252" w:rsidRPr="00942E14" w:rsidRDefault="00730252" w:rsidP="004B64B1">
            <w:pPr>
              <w:pStyle w:val="BodyText"/>
              <w:rPr>
                <w:rFonts w:ascii="Book Antiqua" w:hAnsi="Book Antiqua"/>
              </w:rPr>
            </w:pPr>
          </w:p>
        </w:tc>
        <w:tc>
          <w:tcPr>
            <w:tcW w:w="1800" w:type="dxa"/>
          </w:tcPr>
          <w:p w14:paraId="20801021" w14:textId="77777777" w:rsidR="00730252" w:rsidRPr="00942E14" w:rsidRDefault="00730252" w:rsidP="004B64B1">
            <w:pPr>
              <w:pStyle w:val="BodyText"/>
              <w:rPr>
                <w:rFonts w:ascii="Book Antiqua" w:hAnsi="Book Antiqua"/>
              </w:rPr>
            </w:pPr>
          </w:p>
        </w:tc>
        <w:tc>
          <w:tcPr>
            <w:tcW w:w="1620" w:type="dxa"/>
          </w:tcPr>
          <w:p w14:paraId="6BF7978E" w14:textId="77777777" w:rsidR="00730252" w:rsidRPr="00942E14" w:rsidRDefault="00730252" w:rsidP="004B64B1">
            <w:pPr>
              <w:pStyle w:val="BodyText"/>
              <w:rPr>
                <w:rFonts w:ascii="Book Antiqua" w:hAnsi="Book Antiqua"/>
              </w:rPr>
            </w:pPr>
          </w:p>
        </w:tc>
      </w:tr>
      <w:tr w:rsidR="00730252" w:rsidRPr="00942E14" w14:paraId="69C38E83" w14:textId="77777777">
        <w:tc>
          <w:tcPr>
            <w:tcW w:w="3600" w:type="dxa"/>
          </w:tcPr>
          <w:p w14:paraId="42C7D6A2" w14:textId="77777777" w:rsidR="00730252" w:rsidRPr="00942E14" w:rsidRDefault="00730252" w:rsidP="004B64B1">
            <w:pPr>
              <w:pStyle w:val="BodyText"/>
              <w:rPr>
                <w:rFonts w:ascii="Book Antiqua" w:hAnsi="Book Antiqua"/>
              </w:rPr>
            </w:pPr>
          </w:p>
        </w:tc>
        <w:tc>
          <w:tcPr>
            <w:tcW w:w="1980" w:type="dxa"/>
          </w:tcPr>
          <w:p w14:paraId="0781EB0F" w14:textId="77777777" w:rsidR="00730252" w:rsidRPr="00942E14" w:rsidRDefault="00730252" w:rsidP="004B64B1">
            <w:pPr>
              <w:pStyle w:val="BodyText"/>
              <w:rPr>
                <w:rFonts w:ascii="Book Antiqua" w:hAnsi="Book Antiqua"/>
              </w:rPr>
            </w:pPr>
          </w:p>
        </w:tc>
        <w:tc>
          <w:tcPr>
            <w:tcW w:w="1800" w:type="dxa"/>
          </w:tcPr>
          <w:p w14:paraId="1E2348A3" w14:textId="77777777" w:rsidR="00730252" w:rsidRPr="00942E14" w:rsidRDefault="00730252" w:rsidP="004B64B1">
            <w:pPr>
              <w:pStyle w:val="BodyText"/>
              <w:rPr>
                <w:rFonts w:ascii="Book Antiqua" w:hAnsi="Book Antiqua"/>
              </w:rPr>
            </w:pPr>
          </w:p>
        </w:tc>
        <w:tc>
          <w:tcPr>
            <w:tcW w:w="1620" w:type="dxa"/>
          </w:tcPr>
          <w:p w14:paraId="4AA652CE" w14:textId="77777777" w:rsidR="00730252" w:rsidRPr="00942E14" w:rsidRDefault="00730252" w:rsidP="004B64B1">
            <w:pPr>
              <w:pStyle w:val="BodyText"/>
              <w:rPr>
                <w:rFonts w:ascii="Book Antiqua" w:hAnsi="Book Antiqua"/>
              </w:rPr>
            </w:pPr>
          </w:p>
        </w:tc>
      </w:tr>
      <w:tr w:rsidR="00730252" w:rsidRPr="00942E14" w14:paraId="49064675" w14:textId="77777777">
        <w:tc>
          <w:tcPr>
            <w:tcW w:w="3600" w:type="dxa"/>
          </w:tcPr>
          <w:p w14:paraId="0E3F2417" w14:textId="77777777" w:rsidR="00730252" w:rsidRPr="00942E14" w:rsidRDefault="00730252" w:rsidP="004B64B1">
            <w:pPr>
              <w:pStyle w:val="BodyText"/>
              <w:rPr>
                <w:rFonts w:ascii="Book Antiqua" w:hAnsi="Book Antiqua"/>
              </w:rPr>
            </w:pPr>
            <w:r w:rsidRPr="00942E14">
              <w:rPr>
                <w:rFonts w:ascii="Book Antiqua" w:hAnsi="Book Antiqua"/>
              </w:rPr>
              <w:t>Total</w:t>
            </w:r>
          </w:p>
        </w:tc>
        <w:tc>
          <w:tcPr>
            <w:tcW w:w="1980" w:type="dxa"/>
          </w:tcPr>
          <w:p w14:paraId="27583A6F" w14:textId="77777777" w:rsidR="00730252" w:rsidRPr="00942E14" w:rsidRDefault="00730252" w:rsidP="004B64B1">
            <w:pPr>
              <w:pStyle w:val="BodyText"/>
              <w:rPr>
                <w:rFonts w:ascii="Book Antiqua" w:hAnsi="Book Antiqua"/>
              </w:rPr>
            </w:pPr>
          </w:p>
        </w:tc>
        <w:tc>
          <w:tcPr>
            <w:tcW w:w="1800" w:type="dxa"/>
          </w:tcPr>
          <w:p w14:paraId="7EC67103" w14:textId="77777777" w:rsidR="00730252" w:rsidRPr="00942E14" w:rsidRDefault="00730252" w:rsidP="004B64B1">
            <w:pPr>
              <w:pStyle w:val="BodyText"/>
              <w:rPr>
                <w:rFonts w:ascii="Book Antiqua" w:hAnsi="Book Antiqua"/>
              </w:rPr>
            </w:pPr>
          </w:p>
        </w:tc>
        <w:tc>
          <w:tcPr>
            <w:tcW w:w="1620" w:type="dxa"/>
          </w:tcPr>
          <w:p w14:paraId="1DEA853D" w14:textId="77777777" w:rsidR="00730252" w:rsidRPr="00942E14" w:rsidRDefault="00730252" w:rsidP="004B64B1">
            <w:pPr>
              <w:pStyle w:val="BodyText"/>
              <w:rPr>
                <w:rFonts w:ascii="Book Antiqua" w:hAnsi="Book Antiqua"/>
              </w:rPr>
            </w:pPr>
          </w:p>
        </w:tc>
      </w:tr>
    </w:tbl>
    <w:p w14:paraId="10C9D36B" w14:textId="77777777" w:rsidR="00730252" w:rsidRPr="00942E14" w:rsidRDefault="00730252" w:rsidP="00730252">
      <w:pPr>
        <w:rPr>
          <w:rFonts w:ascii="Book Antiqua" w:hAnsi="Book Antiqua"/>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900"/>
        <w:gridCol w:w="1800"/>
        <w:gridCol w:w="1620"/>
      </w:tblGrid>
      <w:tr w:rsidR="00730252" w:rsidRPr="00942E14" w14:paraId="29632DA4" w14:textId="77777777">
        <w:tc>
          <w:tcPr>
            <w:tcW w:w="4680" w:type="dxa"/>
          </w:tcPr>
          <w:p w14:paraId="29C06C57" w14:textId="77777777" w:rsidR="00730252" w:rsidRPr="00942E14" w:rsidRDefault="00730252" w:rsidP="006B287A">
            <w:pPr>
              <w:widowControl w:val="0"/>
              <w:jc w:val="both"/>
              <w:rPr>
                <w:rFonts w:ascii="Book Antiqua" w:hAnsi="Book Antiqua"/>
                <w:b/>
                <w:szCs w:val="24"/>
              </w:rPr>
            </w:pPr>
            <w:r w:rsidRPr="00942E14">
              <w:rPr>
                <w:rFonts w:ascii="Book Antiqua" w:hAnsi="Book Antiqua"/>
                <w:b/>
                <w:szCs w:val="24"/>
              </w:rPr>
              <w:t xml:space="preserve">Year 1 Capital Cost </w:t>
            </w:r>
          </w:p>
        </w:tc>
        <w:tc>
          <w:tcPr>
            <w:tcW w:w="900" w:type="dxa"/>
          </w:tcPr>
          <w:p w14:paraId="56090F7C" w14:textId="77777777" w:rsidR="00730252" w:rsidRPr="00942E14" w:rsidRDefault="00730252" w:rsidP="006B287A">
            <w:pPr>
              <w:pStyle w:val="NormalWeb"/>
              <w:widowControl w:val="0"/>
              <w:shd w:val="clear" w:color="auto" w:fill="FFFFFF"/>
              <w:jc w:val="center"/>
              <w:rPr>
                <w:rFonts w:ascii="Book Antiqua" w:hAnsi="Book Antiqua" w:cs="Tahoma"/>
                <w:b/>
                <w:color w:val="000000"/>
                <w:szCs w:val="24"/>
              </w:rPr>
            </w:pPr>
            <w:r w:rsidRPr="00942E14">
              <w:rPr>
                <w:rFonts w:ascii="Book Antiqua" w:hAnsi="Book Antiqua" w:cs="Tahoma"/>
                <w:b/>
                <w:color w:val="000000"/>
                <w:szCs w:val="24"/>
              </w:rPr>
              <w:t>No.</w:t>
            </w:r>
          </w:p>
        </w:tc>
        <w:tc>
          <w:tcPr>
            <w:tcW w:w="1800" w:type="dxa"/>
          </w:tcPr>
          <w:p w14:paraId="34A3E5A2" w14:textId="77777777" w:rsidR="00730252" w:rsidRPr="00942E14" w:rsidRDefault="00730252" w:rsidP="006B287A">
            <w:pPr>
              <w:pStyle w:val="NormalWeb"/>
              <w:widowControl w:val="0"/>
              <w:shd w:val="clear" w:color="auto" w:fill="FFFFFF"/>
              <w:jc w:val="center"/>
              <w:rPr>
                <w:rFonts w:ascii="Book Antiqua" w:hAnsi="Book Antiqua" w:cs="Tahoma"/>
                <w:b/>
                <w:color w:val="000000"/>
                <w:szCs w:val="24"/>
              </w:rPr>
            </w:pPr>
            <w:r w:rsidRPr="00942E14">
              <w:rPr>
                <w:rFonts w:ascii="Book Antiqua" w:hAnsi="Book Antiqua" w:cs="Tahoma"/>
                <w:b/>
                <w:color w:val="000000"/>
                <w:szCs w:val="24"/>
              </w:rPr>
              <w:t>Price Per</w:t>
            </w:r>
          </w:p>
        </w:tc>
        <w:tc>
          <w:tcPr>
            <w:tcW w:w="1620" w:type="dxa"/>
          </w:tcPr>
          <w:p w14:paraId="0EAD4CAC" w14:textId="77777777" w:rsidR="00730252" w:rsidRPr="00942E14" w:rsidRDefault="00730252" w:rsidP="006B287A">
            <w:pPr>
              <w:pStyle w:val="NormalWeb"/>
              <w:widowControl w:val="0"/>
              <w:shd w:val="clear" w:color="auto" w:fill="FFFFFF"/>
              <w:jc w:val="center"/>
              <w:rPr>
                <w:rFonts w:ascii="Book Antiqua" w:hAnsi="Book Antiqua" w:cs="Tahoma"/>
                <w:b/>
                <w:color w:val="000000"/>
                <w:szCs w:val="24"/>
              </w:rPr>
            </w:pPr>
            <w:r w:rsidRPr="00942E14">
              <w:rPr>
                <w:rFonts w:ascii="Book Antiqua" w:hAnsi="Book Antiqua" w:cs="Tahoma"/>
                <w:b/>
                <w:color w:val="000000"/>
                <w:szCs w:val="24"/>
              </w:rPr>
              <w:t>Total</w:t>
            </w:r>
          </w:p>
        </w:tc>
      </w:tr>
      <w:tr w:rsidR="00730252" w:rsidRPr="00942E14" w14:paraId="33A6882F" w14:textId="77777777">
        <w:tc>
          <w:tcPr>
            <w:tcW w:w="4680" w:type="dxa"/>
          </w:tcPr>
          <w:p w14:paraId="5CDAA72C"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1. </w:t>
            </w:r>
          </w:p>
        </w:tc>
        <w:tc>
          <w:tcPr>
            <w:tcW w:w="900" w:type="dxa"/>
          </w:tcPr>
          <w:p w14:paraId="4B4C1E79"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14:paraId="4239D97B"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14:paraId="40590F23"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2B91ACAD" w14:textId="77777777">
        <w:tc>
          <w:tcPr>
            <w:tcW w:w="4680" w:type="dxa"/>
          </w:tcPr>
          <w:p w14:paraId="16C33E15"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2. </w:t>
            </w:r>
          </w:p>
        </w:tc>
        <w:tc>
          <w:tcPr>
            <w:tcW w:w="900" w:type="dxa"/>
          </w:tcPr>
          <w:p w14:paraId="5B315849"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14:paraId="0F14CC41"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14:paraId="2BEC8406"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1CB3ACCE" w14:textId="77777777">
        <w:tc>
          <w:tcPr>
            <w:tcW w:w="4680" w:type="dxa"/>
          </w:tcPr>
          <w:p w14:paraId="0E9A422A"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3. </w:t>
            </w:r>
          </w:p>
        </w:tc>
        <w:tc>
          <w:tcPr>
            <w:tcW w:w="900" w:type="dxa"/>
          </w:tcPr>
          <w:p w14:paraId="4EE90C84"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14:paraId="5D91F3D3"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14:paraId="4343D79E"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7D99AD27" w14:textId="77777777">
        <w:tc>
          <w:tcPr>
            <w:tcW w:w="4680" w:type="dxa"/>
          </w:tcPr>
          <w:p w14:paraId="33F91D99"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4.</w:t>
            </w:r>
          </w:p>
        </w:tc>
        <w:tc>
          <w:tcPr>
            <w:tcW w:w="900" w:type="dxa"/>
          </w:tcPr>
          <w:p w14:paraId="76F14A59"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14:paraId="21BE3B62"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14:paraId="19F8EC9B"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2A31D315" w14:textId="77777777">
        <w:tc>
          <w:tcPr>
            <w:tcW w:w="4680" w:type="dxa"/>
          </w:tcPr>
          <w:p w14:paraId="0B94AFE0" w14:textId="77777777" w:rsidR="00730252" w:rsidRPr="00942E14" w:rsidRDefault="00730252" w:rsidP="006B287A">
            <w:pPr>
              <w:pStyle w:val="NormalWeb"/>
              <w:widowControl w:val="0"/>
              <w:shd w:val="clear" w:color="auto" w:fill="FFFFFF"/>
              <w:jc w:val="right"/>
              <w:rPr>
                <w:rFonts w:ascii="Book Antiqua" w:hAnsi="Book Antiqua" w:cs="Tahoma"/>
                <w:color w:val="000000"/>
                <w:szCs w:val="24"/>
              </w:rPr>
            </w:pPr>
            <w:r w:rsidRPr="00942E14">
              <w:rPr>
                <w:rFonts w:ascii="Book Antiqua" w:hAnsi="Book Antiqua" w:cs="Tahoma"/>
                <w:color w:val="000000"/>
                <w:szCs w:val="24"/>
              </w:rPr>
              <w:t xml:space="preserve">Part 2 Total </w:t>
            </w:r>
          </w:p>
        </w:tc>
        <w:tc>
          <w:tcPr>
            <w:tcW w:w="900" w:type="dxa"/>
          </w:tcPr>
          <w:p w14:paraId="622BDDD8"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800" w:type="dxa"/>
          </w:tcPr>
          <w:p w14:paraId="47EA8D85"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c>
          <w:tcPr>
            <w:tcW w:w="1620" w:type="dxa"/>
          </w:tcPr>
          <w:p w14:paraId="0C44104B"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bl>
    <w:p w14:paraId="547B8B31" w14:textId="77777777" w:rsidR="00730252" w:rsidRPr="00942E14" w:rsidRDefault="00730252" w:rsidP="00D80A2D">
      <w:pPr>
        <w:pStyle w:val="Heading3"/>
        <w:pBdr>
          <w:top w:val="none" w:sz="0" w:space="0" w:color="auto"/>
          <w:bottom w:val="none" w:sz="0" w:space="0" w:color="auto"/>
        </w:pBdr>
        <w:ind w:firstLine="360"/>
        <w:rPr>
          <w:rFonts w:ascii="Book Antiqua" w:hAnsi="Book Antiqua"/>
        </w:rPr>
      </w:pPr>
    </w:p>
    <w:p w14:paraId="2297CA58" w14:textId="77777777" w:rsidR="00730252" w:rsidRPr="00942E14" w:rsidRDefault="00730252" w:rsidP="00D80A2D">
      <w:pPr>
        <w:pStyle w:val="Heading2"/>
        <w:rPr>
          <w:rFonts w:ascii="Book Antiqua" w:hAnsi="Book Antiqua"/>
          <w:b/>
        </w:rPr>
      </w:pPr>
      <w:bookmarkStart w:id="30" w:name="_Toc189860672"/>
      <w:r w:rsidRPr="00942E14">
        <w:rPr>
          <w:rFonts w:ascii="Book Antiqua" w:hAnsi="Book Antiqua"/>
          <w:b/>
        </w:rPr>
        <w:t>Part 3: One Time Costs</w:t>
      </w:r>
      <w:bookmarkEnd w:id="30"/>
    </w:p>
    <w:p w14:paraId="343A48E4" w14:textId="77777777" w:rsidR="00730252" w:rsidRPr="00942E14" w:rsidRDefault="00730252" w:rsidP="00730252">
      <w:pPr>
        <w:rPr>
          <w:rFonts w:ascii="Book Antiqua" w:hAnsi="Book Antiqua"/>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440"/>
      </w:tblGrid>
      <w:tr w:rsidR="00730252" w:rsidRPr="00942E14" w14:paraId="0E3E1028" w14:textId="77777777">
        <w:tc>
          <w:tcPr>
            <w:tcW w:w="7560" w:type="dxa"/>
          </w:tcPr>
          <w:p w14:paraId="3B0B3223" w14:textId="77777777" w:rsidR="00730252" w:rsidRPr="00942E14" w:rsidRDefault="00730252" w:rsidP="006B287A">
            <w:pPr>
              <w:pStyle w:val="NormalWeb"/>
              <w:widowControl w:val="0"/>
              <w:shd w:val="clear" w:color="auto" w:fill="FFFFFF"/>
              <w:jc w:val="both"/>
              <w:rPr>
                <w:rFonts w:ascii="Book Antiqua" w:hAnsi="Book Antiqua" w:cs="Tahoma"/>
                <w:b/>
                <w:color w:val="000000"/>
                <w:szCs w:val="24"/>
              </w:rPr>
            </w:pPr>
            <w:r w:rsidRPr="00942E14">
              <w:rPr>
                <w:rFonts w:ascii="Book Antiqua" w:hAnsi="Book Antiqua" w:cs="Tahoma"/>
                <w:b/>
                <w:color w:val="000000"/>
                <w:szCs w:val="24"/>
              </w:rPr>
              <w:t xml:space="preserve">One Time Costs </w:t>
            </w:r>
          </w:p>
        </w:tc>
        <w:tc>
          <w:tcPr>
            <w:tcW w:w="1440" w:type="dxa"/>
          </w:tcPr>
          <w:p w14:paraId="378F445A" w14:textId="77777777" w:rsidR="00730252" w:rsidRPr="00942E14" w:rsidRDefault="00730252" w:rsidP="006B287A">
            <w:pPr>
              <w:pStyle w:val="NormalWeb"/>
              <w:widowControl w:val="0"/>
              <w:shd w:val="clear" w:color="auto" w:fill="FFFFFF"/>
              <w:jc w:val="both"/>
              <w:rPr>
                <w:rFonts w:ascii="Book Antiqua" w:hAnsi="Book Antiqua" w:cs="Tahoma"/>
                <w:b/>
                <w:color w:val="000000"/>
                <w:szCs w:val="24"/>
              </w:rPr>
            </w:pPr>
            <w:r w:rsidRPr="00942E14">
              <w:rPr>
                <w:rFonts w:ascii="Book Antiqua" w:hAnsi="Book Antiqua" w:cs="Tahoma"/>
                <w:b/>
                <w:color w:val="000000"/>
                <w:szCs w:val="24"/>
              </w:rPr>
              <w:t xml:space="preserve">Amount </w:t>
            </w:r>
          </w:p>
        </w:tc>
      </w:tr>
      <w:tr w:rsidR="00730252" w:rsidRPr="00942E14" w14:paraId="27E4F77C" w14:textId="77777777">
        <w:tc>
          <w:tcPr>
            <w:tcW w:w="7560" w:type="dxa"/>
          </w:tcPr>
          <w:p w14:paraId="7DFE91BD"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Remodeling</w:t>
            </w:r>
          </w:p>
        </w:tc>
        <w:tc>
          <w:tcPr>
            <w:tcW w:w="1440" w:type="dxa"/>
          </w:tcPr>
          <w:p w14:paraId="2A29FD3E"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2CB2AB36" w14:textId="77777777">
        <w:tc>
          <w:tcPr>
            <w:tcW w:w="7560" w:type="dxa"/>
          </w:tcPr>
          <w:p w14:paraId="15F72039"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Installation of fixtures and equipment</w:t>
            </w:r>
          </w:p>
        </w:tc>
        <w:tc>
          <w:tcPr>
            <w:tcW w:w="1440" w:type="dxa"/>
          </w:tcPr>
          <w:p w14:paraId="449BEBD2"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55B2B93A" w14:textId="77777777">
        <w:tc>
          <w:tcPr>
            <w:tcW w:w="7560" w:type="dxa"/>
          </w:tcPr>
          <w:p w14:paraId="5D5EFAE0"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Personnel recruitment </w:t>
            </w:r>
          </w:p>
        </w:tc>
        <w:tc>
          <w:tcPr>
            <w:tcW w:w="1440" w:type="dxa"/>
          </w:tcPr>
          <w:p w14:paraId="1FCB4F6D"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0FEED845" w14:textId="77777777">
        <w:tc>
          <w:tcPr>
            <w:tcW w:w="7560" w:type="dxa"/>
          </w:tcPr>
          <w:p w14:paraId="4478BB7D"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Deposits with public utilities, telephone, intranet</w:t>
            </w:r>
          </w:p>
        </w:tc>
        <w:tc>
          <w:tcPr>
            <w:tcW w:w="1440" w:type="dxa"/>
          </w:tcPr>
          <w:p w14:paraId="66BD86F2"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57E1503B" w14:textId="77777777">
        <w:tc>
          <w:tcPr>
            <w:tcW w:w="7560" w:type="dxa"/>
          </w:tcPr>
          <w:p w14:paraId="58EB8730"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Legal and other professional fees</w:t>
            </w:r>
          </w:p>
        </w:tc>
        <w:tc>
          <w:tcPr>
            <w:tcW w:w="1440" w:type="dxa"/>
          </w:tcPr>
          <w:p w14:paraId="5EAE1826"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318017F7" w14:textId="77777777">
        <w:tc>
          <w:tcPr>
            <w:tcW w:w="7560" w:type="dxa"/>
          </w:tcPr>
          <w:p w14:paraId="79CFCCE2"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Licenses and permits</w:t>
            </w:r>
          </w:p>
        </w:tc>
        <w:tc>
          <w:tcPr>
            <w:tcW w:w="1440" w:type="dxa"/>
          </w:tcPr>
          <w:p w14:paraId="33F3F80F"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316C1D83" w14:textId="77777777">
        <w:tc>
          <w:tcPr>
            <w:tcW w:w="7560" w:type="dxa"/>
          </w:tcPr>
          <w:p w14:paraId="1A242145"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Other cash requirements</w:t>
            </w:r>
          </w:p>
        </w:tc>
        <w:tc>
          <w:tcPr>
            <w:tcW w:w="1440" w:type="dxa"/>
          </w:tcPr>
          <w:p w14:paraId="771D12EE"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17FD180D" w14:textId="77777777">
        <w:tc>
          <w:tcPr>
            <w:tcW w:w="7560" w:type="dxa"/>
          </w:tcPr>
          <w:p w14:paraId="1BB4F78B" w14:textId="77777777" w:rsidR="00730252" w:rsidRPr="00942E14" w:rsidRDefault="00730252" w:rsidP="006B287A">
            <w:pPr>
              <w:pStyle w:val="NormalWeb"/>
              <w:widowControl w:val="0"/>
              <w:shd w:val="clear" w:color="auto" w:fill="FFFFFF"/>
              <w:jc w:val="right"/>
              <w:rPr>
                <w:rFonts w:ascii="Book Antiqua" w:hAnsi="Book Antiqua" w:cs="Tahoma"/>
                <w:color w:val="000000"/>
                <w:szCs w:val="24"/>
              </w:rPr>
            </w:pPr>
            <w:r w:rsidRPr="00942E14">
              <w:rPr>
                <w:rFonts w:ascii="Book Antiqua" w:hAnsi="Book Antiqua" w:cs="Tahoma"/>
                <w:color w:val="000000"/>
                <w:szCs w:val="24"/>
              </w:rPr>
              <w:t xml:space="preserve">Part 3 Total </w:t>
            </w:r>
          </w:p>
        </w:tc>
        <w:tc>
          <w:tcPr>
            <w:tcW w:w="1440" w:type="dxa"/>
          </w:tcPr>
          <w:p w14:paraId="088957E1"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bl>
    <w:p w14:paraId="63905EDF" w14:textId="77777777" w:rsidR="00D80A2D" w:rsidRPr="00942E14" w:rsidRDefault="00730252" w:rsidP="00730252">
      <w:pPr>
        <w:pStyle w:val="NormalWeb"/>
        <w:shd w:val="clear" w:color="auto" w:fill="FFFFFF"/>
        <w:ind w:left="840" w:hanging="480"/>
        <w:rPr>
          <w:rFonts w:ascii="Book Antiqua" w:hAnsi="Book Antiqua" w:cs="Tahoma"/>
          <w:b/>
          <w:bCs/>
          <w:color w:val="000000"/>
          <w:szCs w:val="24"/>
        </w:rPr>
      </w:pPr>
      <w:r w:rsidRPr="00942E14">
        <w:rPr>
          <w:rFonts w:ascii="Book Antiqua" w:hAnsi="Book Antiqua" w:cs="Tahoma"/>
          <w:bCs/>
          <w:color w:val="000000"/>
          <w:szCs w:val="24"/>
        </w:rPr>
        <w:t>Total One Time Start Up costs (Part 1-3) =</w:t>
      </w:r>
      <w:r w:rsidRPr="00942E14">
        <w:rPr>
          <w:rFonts w:ascii="Book Antiqua" w:hAnsi="Book Antiqua" w:cs="Tahoma"/>
          <w:b/>
          <w:bCs/>
          <w:color w:val="000000"/>
          <w:szCs w:val="24"/>
        </w:rPr>
        <w:t xml:space="preserve"> ___________</w:t>
      </w:r>
    </w:p>
    <w:p w14:paraId="34947B09" w14:textId="77777777" w:rsidR="00730252" w:rsidRPr="00942E14" w:rsidRDefault="00D80A2D" w:rsidP="00730252">
      <w:pPr>
        <w:pStyle w:val="NormalWeb"/>
        <w:shd w:val="clear" w:color="auto" w:fill="FFFFFF"/>
        <w:ind w:left="840" w:hanging="480"/>
        <w:rPr>
          <w:rFonts w:ascii="Book Antiqua" w:hAnsi="Book Antiqua" w:cs="Tahoma"/>
          <w:b/>
          <w:bCs/>
          <w:color w:val="000000"/>
          <w:szCs w:val="24"/>
        </w:rPr>
      </w:pPr>
      <w:r w:rsidRPr="00942E14">
        <w:rPr>
          <w:rFonts w:ascii="Book Antiqua" w:hAnsi="Book Antiqua" w:cs="Tahoma"/>
          <w:b/>
          <w:bCs/>
          <w:color w:val="000000"/>
          <w:szCs w:val="24"/>
        </w:rPr>
        <w:br w:type="page"/>
      </w:r>
    </w:p>
    <w:p w14:paraId="3F40E2EF" w14:textId="77777777" w:rsidR="00730252" w:rsidRPr="00942E14" w:rsidRDefault="00730252" w:rsidP="00D80A2D">
      <w:pPr>
        <w:pStyle w:val="Heading2"/>
        <w:rPr>
          <w:rFonts w:ascii="Book Antiqua" w:hAnsi="Book Antiqua" w:cs="Tahoma"/>
          <w:b/>
          <w:bCs/>
          <w:color w:val="000000"/>
          <w:szCs w:val="22"/>
        </w:rPr>
      </w:pPr>
      <w:bookmarkStart w:id="31" w:name="_Toc189860673"/>
      <w:r w:rsidRPr="00942E14">
        <w:rPr>
          <w:rFonts w:ascii="Book Antiqua" w:hAnsi="Book Antiqua" w:cs="Arial"/>
          <w:b/>
        </w:rPr>
        <w:lastRenderedPageBreak/>
        <w:t>Part 4: E</w:t>
      </w:r>
      <w:r w:rsidRPr="00942E14">
        <w:rPr>
          <w:rFonts w:ascii="Book Antiqua" w:hAnsi="Book Antiqua"/>
          <w:b/>
        </w:rPr>
        <w:t>stimated Monthly Expenses</w:t>
      </w:r>
      <w:bookmarkEnd w:id="31"/>
    </w:p>
    <w:p w14:paraId="374EBC6C" w14:textId="77777777" w:rsidR="00730252" w:rsidRPr="00942E14" w:rsidRDefault="00730252" w:rsidP="00730252">
      <w:pPr>
        <w:rPr>
          <w:rFonts w:ascii="Book Antiqua" w:hAnsi="Book Antiq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440"/>
      </w:tblGrid>
      <w:tr w:rsidR="00730252" w:rsidRPr="00942E14" w14:paraId="19AF6C9E" w14:textId="77777777">
        <w:trPr>
          <w:trHeight w:hRule="exact" w:val="432"/>
        </w:trPr>
        <w:tc>
          <w:tcPr>
            <w:tcW w:w="7560" w:type="dxa"/>
          </w:tcPr>
          <w:p w14:paraId="629F4DA7"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b/>
                <w:color w:val="000000"/>
                <w:szCs w:val="24"/>
              </w:rPr>
            </w:pPr>
            <w:r w:rsidRPr="00942E14">
              <w:rPr>
                <w:rFonts w:ascii="Book Antiqua" w:hAnsi="Book Antiqua" w:cs="Tahoma"/>
                <w:b/>
                <w:color w:val="000000"/>
                <w:szCs w:val="24"/>
              </w:rPr>
              <w:t xml:space="preserve">Monthly Expenses </w:t>
            </w:r>
          </w:p>
        </w:tc>
        <w:tc>
          <w:tcPr>
            <w:tcW w:w="1440" w:type="dxa"/>
          </w:tcPr>
          <w:p w14:paraId="1472F861" w14:textId="77777777" w:rsidR="00730252" w:rsidRPr="00942E14" w:rsidRDefault="00730252" w:rsidP="006B287A">
            <w:pPr>
              <w:pStyle w:val="NormalWeb"/>
              <w:widowControl w:val="0"/>
              <w:shd w:val="clear" w:color="auto" w:fill="FFFFFF"/>
              <w:spacing w:after="240" w:afterAutospacing="0"/>
              <w:jc w:val="center"/>
              <w:rPr>
                <w:rFonts w:ascii="Book Antiqua" w:hAnsi="Book Antiqua" w:cs="Tahoma"/>
                <w:b/>
                <w:color w:val="000000"/>
                <w:szCs w:val="24"/>
              </w:rPr>
            </w:pPr>
            <w:r w:rsidRPr="00942E14">
              <w:rPr>
                <w:rFonts w:ascii="Book Antiqua" w:hAnsi="Book Antiqua" w:cs="Tahoma"/>
                <w:b/>
                <w:color w:val="000000"/>
                <w:szCs w:val="24"/>
              </w:rPr>
              <w:t>Total</w:t>
            </w:r>
          </w:p>
        </w:tc>
      </w:tr>
      <w:tr w:rsidR="00730252" w:rsidRPr="00942E14" w14:paraId="53B5CBDB" w14:textId="77777777">
        <w:trPr>
          <w:trHeight w:hRule="exact" w:val="432"/>
        </w:trPr>
        <w:tc>
          <w:tcPr>
            <w:tcW w:w="7560" w:type="dxa"/>
          </w:tcPr>
          <w:p w14:paraId="79E6B8E5"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Salaries</w:t>
            </w:r>
          </w:p>
        </w:tc>
        <w:tc>
          <w:tcPr>
            <w:tcW w:w="1440" w:type="dxa"/>
          </w:tcPr>
          <w:p w14:paraId="23501EAE"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58B56F64" w14:textId="77777777">
        <w:trPr>
          <w:trHeight w:hRule="exact" w:val="432"/>
        </w:trPr>
        <w:tc>
          <w:tcPr>
            <w:tcW w:w="7560" w:type="dxa"/>
          </w:tcPr>
          <w:p w14:paraId="005A77D0"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Benefits </w:t>
            </w:r>
          </w:p>
        </w:tc>
        <w:tc>
          <w:tcPr>
            <w:tcW w:w="1440" w:type="dxa"/>
          </w:tcPr>
          <w:p w14:paraId="29B32594"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22D790B2" w14:textId="77777777">
        <w:trPr>
          <w:trHeight w:hRule="exact" w:val="432"/>
        </w:trPr>
        <w:tc>
          <w:tcPr>
            <w:tcW w:w="7560" w:type="dxa"/>
          </w:tcPr>
          <w:p w14:paraId="437F2246"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Payroll taxes and expense</w:t>
            </w:r>
          </w:p>
        </w:tc>
        <w:tc>
          <w:tcPr>
            <w:tcW w:w="1440" w:type="dxa"/>
          </w:tcPr>
          <w:p w14:paraId="7F52B430"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0C110451" w14:textId="77777777">
        <w:trPr>
          <w:trHeight w:hRule="exact" w:val="432"/>
        </w:trPr>
        <w:tc>
          <w:tcPr>
            <w:tcW w:w="7560" w:type="dxa"/>
          </w:tcPr>
          <w:p w14:paraId="42D6CEDC"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Rent or lease</w:t>
            </w:r>
          </w:p>
        </w:tc>
        <w:tc>
          <w:tcPr>
            <w:tcW w:w="1440" w:type="dxa"/>
          </w:tcPr>
          <w:p w14:paraId="45CAB1BA"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37B69DF9" w14:textId="77777777">
        <w:trPr>
          <w:trHeight w:hRule="exact" w:val="432"/>
        </w:trPr>
        <w:tc>
          <w:tcPr>
            <w:tcW w:w="7560" w:type="dxa"/>
          </w:tcPr>
          <w:p w14:paraId="03DF3F71"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Supplies </w:t>
            </w:r>
          </w:p>
        </w:tc>
        <w:tc>
          <w:tcPr>
            <w:tcW w:w="1440" w:type="dxa"/>
          </w:tcPr>
          <w:p w14:paraId="26918561"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38F9F453" w14:textId="77777777">
        <w:trPr>
          <w:trHeight w:hRule="exact" w:val="432"/>
        </w:trPr>
        <w:tc>
          <w:tcPr>
            <w:tcW w:w="7560" w:type="dxa"/>
          </w:tcPr>
          <w:p w14:paraId="73D73B16"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Advertising/communications</w:t>
            </w:r>
          </w:p>
        </w:tc>
        <w:tc>
          <w:tcPr>
            <w:tcW w:w="1440" w:type="dxa"/>
          </w:tcPr>
          <w:p w14:paraId="2302AED5"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3F0E110A" w14:textId="77777777">
        <w:trPr>
          <w:trHeight w:hRule="exact" w:val="432"/>
        </w:trPr>
        <w:tc>
          <w:tcPr>
            <w:tcW w:w="7560" w:type="dxa"/>
          </w:tcPr>
          <w:p w14:paraId="681EF0E9"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Telephone/ internet </w:t>
            </w:r>
          </w:p>
        </w:tc>
        <w:tc>
          <w:tcPr>
            <w:tcW w:w="1440" w:type="dxa"/>
          </w:tcPr>
          <w:p w14:paraId="060D15E8"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40FD0281" w14:textId="77777777">
        <w:trPr>
          <w:trHeight w:hRule="exact" w:val="432"/>
        </w:trPr>
        <w:tc>
          <w:tcPr>
            <w:tcW w:w="7560" w:type="dxa"/>
          </w:tcPr>
          <w:p w14:paraId="19B08979"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Utilities</w:t>
            </w:r>
          </w:p>
        </w:tc>
        <w:tc>
          <w:tcPr>
            <w:tcW w:w="1440" w:type="dxa"/>
          </w:tcPr>
          <w:p w14:paraId="24969C75"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37C1C348" w14:textId="77777777">
        <w:trPr>
          <w:trHeight w:hRule="exact" w:val="432"/>
        </w:trPr>
        <w:tc>
          <w:tcPr>
            <w:tcW w:w="7560" w:type="dxa"/>
          </w:tcPr>
          <w:p w14:paraId="4555EC13"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Insurance</w:t>
            </w:r>
          </w:p>
        </w:tc>
        <w:tc>
          <w:tcPr>
            <w:tcW w:w="1440" w:type="dxa"/>
          </w:tcPr>
          <w:p w14:paraId="0C4E6D3F"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3D1A5670" w14:textId="77777777">
        <w:trPr>
          <w:trHeight w:hRule="exact" w:val="432"/>
        </w:trPr>
        <w:tc>
          <w:tcPr>
            <w:tcW w:w="7560" w:type="dxa"/>
          </w:tcPr>
          <w:p w14:paraId="1F6D803E"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Property taxes</w:t>
            </w:r>
          </w:p>
        </w:tc>
        <w:tc>
          <w:tcPr>
            <w:tcW w:w="1440" w:type="dxa"/>
          </w:tcPr>
          <w:p w14:paraId="46DD9141"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00526289" w14:textId="77777777">
        <w:trPr>
          <w:trHeight w:hRule="exact" w:val="432"/>
        </w:trPr>
        <w:tc>
          <w:tcPr>
            <w:tcW w:w="7560" w:type="dxa"/>
          </w:tcPr>
          <w:p w14:paraId="3672C8C6"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Interest expense</w:t>
            </w:r>
          </w:p>
        </w:tc>
        <w:tc>
          <w:tcPr>
            <w:tcW w:w="1440" w:type="dxa"/>
          </w:tcPr>
          <w:p w14:paraId="6C8D35B5"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5EBA2B07" w14:textId="77777777">
        <w:trPr>
          <w:trHeight w:hRule="exact" w:val="432"/>
        </w:trPr>
        <w:tc>
          <w:tcPr>
            <w:tcW w:w="7560" w:type="dxa"/>
          </w:tcPr>
          <w:p w14:paraId="739AC5F5"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Repairs and maintenance</w:t>
            </w:r>
          </w:p>
        </w:tc>
        <w:tc>
          <w:tcPr>
            <w:tcW w:w="1440" w:type="dxa"/>
          </w:tcPr>
          <w:p w14:paraId="13A93DF2"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4FDE7A58" w14:textId="77777777">
        <w:trPr>
          <w:trHeight w:hRule="exact" w:val="432"/>
        </w:trPr>
        <w:tc>
          <w:tcPr>
            <w:tcW w:w="7560" w:type="dxa"/>
          </w:tcPr>
          <w:p w14:paraId="27119BA3"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Legal and accounting</w:t>
            </w:r>
          </w:p>
        </w:tc>
        <w:tc>
          <w:tcPr>
            <w:tcW w:w="1440" w:type="dxa"/>
          </w:tcPr>
          <w:p w14:paraId="698C8BDD"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6FC807F1" w14:textId="77777777">
        <w:trPr>
          <w:trHeight w:hRule="exact" w:val="432"/>
        </w:trPr>
        <w:tc>
          <w:tcPr>
            <w:tcW w:w="7560" w:type="dxa"/>
          </w:tcPr>
          <w:p w14:paraId="250872BD"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Payments for capital equipment and furnishings </w:t>
            </w:r>
          </w:p>
        </w:tc>
        <w:tc>
          <w:tcPr>
            <w:tcW w:w="1440" w:type="dxa"/>
          </w:tcPr>
          <w:p w14:paraId="50267E4C"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4978B0C1" w14:textId="77777777">
        <w:trPr>
          <w:trHeight w:hRule="exact" w:val="432"/>
        </w:trPr>
        <w:tc>
          <w:tcPr>
            <w:tcW w:w="7560" w:type="dxa"/>
          </w:tcPr>
          <w:p w14:paraId="67E59CB0"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 xml:space="preserve">Website </w:t>
            </w:r>
          </w:p>
        </w:tc>
        <w:tc>
          <w:tcPr>
            <w:tcW w:w="1440" w:type="dxa"/>
          </w:tcPr>
          <w:p w14:paraId="6EB8FAC1"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4A935A43" w14:textId="77777777">
        <w:trPr>
          <w:trHeight w:hRule="exact" w:val="432"/>
        </w:trPr>
        <w:tc>
          <w:tcPr>
            <w:tcW w:w="7560" w:type="dxa"/>
          </w:tcPr>
          <w:p w14:paraId="3621B2A8"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r w:rsidRPr="00942E14">
              <w:rPr>
                <w:rFonts w:ascii="Book Antiqua" w:hAnsi="Book Antiqua" w:cs="Tahoma"/>
                <w:color w:val="000000"/>
                <w:szCs w:val="24"/>
              </w:rPr>
              <w:t>Miscellaneous</w:t>
            </w:r>
          </w:p>
        </w:tc>
        <w:tc>
          <w:tcPr>
            <w:tcW w:w="1440" w:type="dxa"/>
          </w:tcPr>
          <w:p w14:paraId="45CFA901"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6A751802" w14:textId="77777777">
        <w:trPr>
          <w:trHeight w:hRule="exact" w:val="432"/>
        </w:trPr>
        <w:tc>
          <w:tcPr>
            <w:tcW w:w="7560" w:type="dxa"/>
          </w:tcPr>
          <w:p w14:paraId="11FAA072" w14:textId="77777777" w:rsidR="00730252" w:rsidRPr="00942E14" w:rsidRDefault="00730252" w:rsidP="006B287A">
            <w:pPr>
              <w:pStyle w:val="NormalWeb"/>
              <w:widowControl w:val="0"/>
              <w:shd w:val="clear" w:color="auto" w:fill="FFFFFF"/>
              <w:spacing w:after="240" w:afterAutospacing="0"/>
              <w:jc w:val="right"/>
              <w:rPr>
                <w:rFonts w:ascii="Book Antiqua" w:hAnsi="Book Antiqua" w:cs="Tahoma"/>
                <w:color w:val="000000"/>
                <w:szCs w:val="24"/>
              </w:rPr>
            </w:pPr>
            <w:r w:rsidRPr="00942E14">
              <w:rPr>
                <w:rFonts w:ascii="Book Antiqua" w:hAnsi="Book Antiqua" w:cs="Tahoma"/>
                <w:color w:val="000000"/>
                <w:szCs w:val="24"/>
              </w:rPr>
              <w:t>TOTAL ESTIMATED MONTHLY EXPENSES</w:t>
            </w:r>
          </w:p>
        </w:tc>
        <w:tc>
          <w:tcPr>
            <w:tcW w:w="1440" w:type="dxa"/>
          </w:tcPr>
          <w:p w14:paraId="56EA02AA"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r w:rsidR="00730252" w:rsidRPr="00942E14" w14:paraId="08A093C7" w14:textId="77777777">
        <w:trPr>
          <w:trHeight w:hRule="exact" w:val="432"/>
        </w:trPr>
        <w:tc>
          <w:tcPr>
            <w:tcW w:w="7560" w:type="dxa"/>
          </w:tcPr>
          <w:p w14:paraId="29270647" w14:textId="77777777" w:rsidR="00730252" w:rsidRPr="00942E14" w:rsidRDefault="00730252" w:rsidP="006B287A">
            <w:pPr>
              <w:pStyle w:val="NormalWeb"/>
              <w:widowControl w:val="0"/>
              <w:shd w:val="clear" w:color="auto" w:fill="FFFFFF"/>
              <w:spacing w:after="240" w:afterAutospacing="0"/>
              <w:jc w:val="right"/>
              <w:rPr>
                <w:rFonts w:ascii="Book Antiqua" w:hAnsi="Book Antiqua" w:cs="Tahoma"/>
                <w:color w:val="000000"/>
                <w:szCs w:val="24"/>
              </w:rPr>
            </w:pPr>
            <w:r w:rsidRPr="00942E14">
              <w:rPr>
                <w:rFonts w:ascii="Book Antiqua" w:hAnsi="Book Antiqua" w:cs="Tahoma"/>
                <w:color w:val="000000"/>
                <w:szCs w:val="24"/>
              </w:rPr>
              <w:t xml:space="preserve">Multiply by 12= Annual cost  </w:t>
            </w:r>
          </w:p>
        </w:tc>
        <w:tc>
          <w:tcPr>
            <w:tcW w:w="1440" w:type="dxa"/>
          </w:tcPr>
          <w:p w14:paraId="5928ADCE" w14:textId="77777777" w:rsidR="00730252" w:rsidRPr="00942E14" w:rsidRDefault="00730252" w:rsidP="006B287A">
            <w:pPr>
              <w:pStyle w:val="NormalWeb"/>
              <w:widowControl w:val="0"/>
              <w:shd w:val="clear" w:color="auto" w:fill="FFFFFF"/>
              <w:spacing w:after="240" w:afterAutospacing="0"/>
              <w:jc w:val="both"/>
              <w:rPr>
                <w:rFonts w:ascii="Book Antiqua" w:hAnsi="Book Antiqua" w:cs="Tahoma"/>
                <w:color w:val="000000"/>
                <w:szCs w:val="24"/>
              </w:rPr>
            </w:pPr>
          </w:p>
        </w:tc>
      </w:tr>
    </w:tbl>
    <w:p w14:paraId="1351E7E7" w14:textId="77777777" w:rsidR="00D80A2D" w:rsidRPr="00942E14" w:rsidRDefault="00D80A2D" w:rsidP="00730252">
      <w:pPr>
        <w:pStyle w:val="BodyText"/>
        <w:ind w:left="360"/>
        <w:rPr>
          <w:rFonts w:ascii="Book Antiqua" w:hAnsi="Book Antiqua"/>
          <w:b/>
        </w:rPr>
      </w:pPr>
    </w:p>
    <w:p w14:paraId="483A3BA5" w14:textId="77777777" w:rsidR="00730252" w:rsidRPr="00942E14" w:rsidRDefault="00D80A2D" w:rsidP="00730252">
      <w:pPr>
        <w:pStyle w:val="BodyText"/>
        <w:ind w:left="360"/>
        <w:rPr>
          <w:rFonts w:ascii="Book Antiqua" w:hAnsi="Book Antiqua"/>
          <w:b/>
        </w:rPr>
      </w:pPr>
      <w:r w:rsidRPr="00942E14">
        <w:rPr>
          <w:rFonts w:ascii="Book Antiqua" w:hAnsi="Book Antiqua"/>
          <w:b/>
        </w:rPr>
        <w:br w:type="page"/>
      </w:r>
    </w:p>
    <w:p w14:paraId="7D0F01A7" w14:textId="77777777" w:rsidR="00730252" w:rsidRPr="00942E14" w:rsidRDefault="00730252" w:rsidP="00D80A2D">
      <w:pPr>
        <w:pStyle w:val="Heading2"/>
        <w:rPr>
          <w:rFonts w:ascii="Book Antiqua" w:hAnsi="Book Antiqua"/>
          <w:b/>
        </w:rPr>
      </w:pPr>
      <w:bookmarkStart w:id="32" w:name="_Toc189860674"/>
      <w:r w:rsidRPr="00942E14">
        <w:rPr>
          <w:rFonts w:ascii="Book Antiqua" w:hAnsi="Book Antiqua"/>
          <w:b/>
        </w:rPr>
        <w:lastRenderedPageBreak/>
        <w:t>Part 5: Summary of Costs</w:t>
      </w:r>
      <w:bookmarkEnd w:id="32"/>
      <w:r w:rsidRPr="00942E14">
        <w:rPr>
          <w:rFonts w:ascii="Book Antiqua" w:hAnsi="Book Antiqua"/>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1574"/>
      </w:tblGrid>
      <w:tr w:rsidR="00730252" w:rsidRPr="00942E14" w14:paraId="7B06B655" w14:textId="77777777">
        <w:tc>
          <w:tcPr>
            <w:tcW w:w="7560" w:type="dxa"/>
          </w:tcPr>
          <w:p w14:paraId="43BF6645" w14:textId="77777777" w:rsidR="00730252" w:rsidRPr="00942E14" w:rsidRDefault="00730252" w:rsidP="006B287A">
            <w:pPr>
              <w:pStyle w:val="NormalWeb"/>
              <w:widowControl w:val="0"/>
              <w:shd w:val="clear" w:color="auto" w:fill="FFFFFF"/>
              <w:jc w:val="both"/>
              <w:rPr>
                <w:rFonts w:ascii="Book Antiqua" w:hAnsi="Book Antiqua" w:cs="Tahoma"/>
                <w:b/>
                <w:color w:val="000000"/>
                <w:szCs w:val="24"/>
              </w:rPr>
            </w:pPr>
            <w:r w:rsidRPr="00942E14">
              <w:rPr>
                <w:rFonts w:ascii="Book Antiqua" w:hAnsi="Book Antiqua" w:cs="Tahoma"/>
                <w:b/>
                <w:color w:val="000000"/>
                <w:szCs w:val="24"/>
              </w:rPr>
              <w:t xml:space="preserve">Summary of Costs </w:t>
            </w:r>
          </w:p>
        </w:tc>
        <w:tc>
          <w:tcPr>
            <w:tcW w:w="1574" w:type="dxa"/>
          </w:tcPr>
          <w:p w14:paraId="20C32F9F" w14:textId="77777777" w:rsidR="00730252" w:rsidRPr="00942E14" w:rsidRDefault="00730252" w:rsidP="006B287A">
            <w:pPr>
              <w:pStyle w:val="NormalWeb"/>
              <w:widowControl w:val="0"/>
              <w:shd w:val="clear" w:color="auto" w:fill="FFFFFF"/>
              <w:jc w:val="center"/>
              <w:rPr>
                <w:rFonts w:ascii="Book Antiqua" w:hAnsi="Book Antiqua" w:cs="Tahoma"/>
                <w:b/>
                <w:color w:val="000000"/>
                <w:szCs w:val="24"/>
              </w:rPr>
            </w:pPr>
            <w:r w:rsidRPr="00942E14">
              <w:rPr>
                <w:rFonts w:ascii="Book Antiqua" w:hAnsi="Book Antiqua" w:cs="Tahoma"/>
                <w:b/>
                <w:color w:val="000000"/>
                <w:szCs w:val="24"/>
              </w:rPr>
              <w:t>Total</w:t>
            </w:r>
          </w:p>
        </w:tc>
      </w:tr>
      <w:tr w:rsidR="00730252" w:rsidRPr="00942E14" w14:paraId="36E142B3" w14:textId="77777777">
        <w:tc>
          <w:tcPr>
            <w:tcW w:w="7560" w:type="dxa"/>
          </w:tcPr>
          <w:p w14:paraId="4B8DD756"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 xml:space="preserve">One time capital costs </w:t>
            </w:r>
          </w:p>
        </w:tc>
        <w:tc>
          <w:tcPr>
            <w:tcW w:w="1574" w:type="dxa"/>
          </w:tcPr>
          <w:p w14:paraId="1B8ACCD8"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1C80F9A5" w14:textId="77777777">
        <w:tc>
          <w:tcPr>
            <w:tcW w:w="7560" w:type="dxa"/>
          </w:tcPr>
          <w:p w14:paraId="7AC8AAC2"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r w:rsidRPr="00942E14">
              <w:rPr>
                <w:rFonts w:ascii="Book Antiqua" w:hAnsi="Book Antiqua" w:cs="Tahoma"/>
                <w:color w:val="000000"/>
                <w:szCs w:val="24"/>
              </w:rPr>
              <w:t>First year operating costs</w:t>
            </w:r>
          </w:p>
        </w:tc>
        <w:tc>
          <w:tcPr>
            <w:tcW w:w="1574" w:type="dxa"/>
          </w:tcPr>
          <w:p w14:paraId="7F4BDD98"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r w:rsidR="00730252" w:rsidRPr="00942E14" w14:paraId="563219F5" w14:textId="77777777">
        <w:tc>
          <w:tcPr>
            <w:tcW w:w="7560" w:type="dxa"/>
          </w:tcPr>
          <w:p w14:paraId="1AF5F84C" w14:textId="77777777" w:rsidR="00730252" w:rsidRPr="00942E14" w:rsidRDefault="00730252" w:rsidP="006B287A">
            <w:pPr>
              <w:pStyle w:val="NormalWeb"/>
              <w:widowControl w:val="0"/>
              <w:shd w:val="clear" w:color="auto" w:fill="FFFFFF"/>
              <w:jc w:val="right"/>
              <w:rPr>
                <w:rFonts w:ascii="Book Antiqua" w:hAnsi="Book Antiqua" w:cs="Tahoma"/>
                <w:color w:val="000000"/>
                <w:szCs w:val="24"/>
              </w:rPr>
            </w:pPr>
            <w:r w:rsidRPr="00942E14">
              <w:rPr>
                <w:rFonts w:ascii="Book Antiqua" w:hAnsi="Book Antiqua" w:cs="Tahoma"/>
                <w:color w:val="000000"/>
                <w:szCs w:val="24"/>
              </w:rPr>
              <w:t xml:space="preserve">Total first year cost  </w:t>
            </w:r>
          </w:p>
        </w:tc>
        <w:tc>
          <w:tcPr>
            <w:tcW w:w="1574" w:type="dxa"/>
          </w:tcPr>
          <w:p w14:paraId="69434EC7" w14:textId="77777777" w:rsidR="00730252" w:rsidRPr="00942E14" w:rsidRDefault="00730252" w:rsidP="006B287A">
            <w:pPr>
              <w:pStyle w:val="NormalWeb"/>
              <w:widowControl w:val="0"/>
              <w:shd w:val="clear" w:color="auto" w:fill="FFFFFF"/>
              <w:jc w:val="both"/>
              <w:rPr>
                <w:rFonts w:ascii="Book Antiqua" w:hAnsi="Book Antiqua" w:cs="Tahoma"/>
                <w:color w:val="000000"/>
                <w:szCs w:val="24"/>
              </w:rPr>
            </w:pPr>
          </w:p>
        </w:tc>
      </w:tr>
    </w:tbl>
    <w:p w14:paraId="5B1ABAE5" w14:textId="77777777" w:rsidR="00730252" w:rsidRPr="00942E14" w:rsidRDefault="00730252" w:rsidP="00730252">
      <w:pPr>
        <w:rPr>
          <w:rFonts w:ascii="Book Antiqua" w:hAnsi="Book Antiqua"/>
          <w:szCs w:val="24"/>
        </w:rPr>
      </w:pPr>
    </w:p>
    <w:p w14:paraId="2B80DCCD" w14:textId="77777777" w:rsidR="00730252" w:rsidRPr="00942E14" w:rsidRDefault="00730252" w:rsidP="00D80A2D">
      <w:pPr>
        <w:pStyle w:val="Heading1"/>
        <w:rPr>
          <w:rFonts w:ascii="Book Antiqua" w:hAnsi="Book Antiqua"/>
          <w:b w:val="0"/>
        </w:rPr>
      </w:pPr>
      <w:bookmarkStart w:id="33" w:name="_Toc189860675"/>
      <w:r w:rsidRPr="00942E14">
        <w:rPr>
          <w:rFonts w:ascii="Book Antiqua" w:hAnsi="Book Antiqua"/>
          <w:b w:val="0"/>
        </w:rPr>
        <w:t>Section 5: Fundraising Plan</w:t>
      </w:r>
      <w:bookmarkEnd w:id="33"/>
    </w:p>
    <w:p w14:paraId="09A376BF" w14:textId="77777777" w:rsidR="00730252" w:rsidRPr="00942E14" w:rsidRDefault="00730252" w:rsidP="00D80A2D">
      <w:pPr>
        <w:rPr>
          <w:rFonts w:ascii="Book Antiqua" w:hAnsi="Book Antiqua"/>
        </w:rPr>
      </w:pPr>
      <w:r w:rsidRPr="00942E14">
        <w:rPr>
          <w:rFonts w:ascii="Book Antiqua" w:hAnsi="Book Antiqua"/>
        </w:rPr>
        <w:t>How much from which sources? Plan to raise initial money from individuals, not grants. For each source</w:t>
      </w:r>
      <w:r w:rsidR="00C312B6">
        <w:rPr>
          <w:rFonts w:ascii="Book Antiqua" w:hAnsi="Book Antiqua"/>
        </w:rPr>
        <w:t xml:space="preserve"> </w:t>
      </w:r>
      <w:r w:rsidRPr="00942E14">
        <w:rPr>
          <w:rFonts w:ascii="Book Antiqua" w:hAnsi="Book Antiqua"/>
        </w:rPr>
        <w:t>of rev</w:t>
      </w:r>
      <w:r w:rsidR="00C312B6">
        <w:rPr>
          <w:rFonts w:ascii="Book Antiqua" w:hAnsi="Book Antiqua"/>
        </w:rPr>
        <w:t>e</w:t>
      </w:r>
      <w:r w:rsidRPr="00942E14">
        <w:rPr>
          <w:rFonts w:ascii="Book Antiqua" w:hAnsi="Book Antiqua"/>
        </w:rPr>
        <w:t>nue apply a discount percentage to recognize that not all fundraising requests will be successful.  For exa</w:t>
      </w:r>
      <w:r w:rsidR="00D80A2D" w:rsidRPr="00942E14">
        <w:rPr>
          <w:rFonts w:ascii="Book Antiqua" w:hAnsi="Book Antiqua"/>
        </w:rPr>
        <w:t xml:space="preserve">mple: if $100,000 in grants are </w:t>
      </w:r>
      <w:r w:rsidRPr="00942E14">
        <w:rPr>
          <w:rFonts w:ascii="Book Antiqua" w:hAnsi="Book Antiqua"/>
        </w:rPr>
        <w:t>written, assume that you will get 10% or $10,000 in revenue since most grants are not funded.</w:t>
      </w:r>
    </w:p>
    <w:p w14:paraId="5F0F41CB" w14:textId="77777777" w:rsidR="00730252" w:rsidRPr="00942E14" w:rsidRDefault="00730252" w:rsidP="00D80A2D">
      <w:pPr>
        <w:pStyle w:val="Notetoauthor"/>
        <w:pBdr>
          <w:bottom w:val="none" w:sz="0" w:space="0" w:color="auto"/>
        </w:pBd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1466"/>
        <w:gridCol w:w="1654"/>
        <w:gridCol w:w="1461"/>
      </w:tblGrid>
      <w:tr w:rsidR="00730252" w:rsidRPr="00942E14" w14:paraId="43CB8E75" w14:textId="77777777">
        <w:tc>
          <w:tcPr>
            <w:tcW w:w="4553" w:type="dxa"/>
          </w:tcPr>
          <w:p w14:paraId="675C02BA" w14:textId="77777777" w:rsidR="00730252" w:rsidRPr="00942E14" w:rsidRDefault="00730252" w:rsidP="006B287A">
            <w:pPr>
              <w:widowControl w:val="0"/>
              <w:jc w:val="both"/>
              <w:rPr>
                <w:rFonts w:ascii="Book Antiqua" w:hAnsi="Book Antiqua"/>
                <w:b/>
                <w:szCs w:val="24"/>
              </w:rPr>
            </w:pPr>
            <w:r w:rsidRPr="00942E14">
              <w:rPr>
                <w:rFonts w:ascii="Book Antiqua" w:hAnsi="Book Antiqua"/>
                <w:b/>
                <w:szCs w:val="24"/>
              </w:rPr>
              <w:t>Sources</w:t>
            </w:r>
          </w:p>
        </w:tc>
        <w:tc>
          <w:tcPr>
            <w:tcW w:w="1466" w:type="dxa"/>
          </w:tcPr>
          <w:p w14:paraId="4FE18EAF" w14:textId="77777777" w:rsidR="00730252" w:rsidRPr="00942E14" w:rsidRDefault="00730252" w:rsidP="006B287A">
            <w:pPr>
              <w:widowControl w:val="0"/>
              <w:jc w:val="both"/>
              <w:rPr>
                <w:rFonts w:ascii="Book Antiqua" w:hAnsi="Book Antiqua"/>
                <w:b/>
                <w:szCs w:val="24"/>
              </w:rPr>
            </w:pPr>
            <w:r w:rsidRPr="00942E14">
              <w:rPr>
                <w:rFonts w:ascii="Book Antiqua" w:hAnsi="Book Antiqua"/>
                <w:b/>
                <w:szCs w:val="24"/>
              </w:rPr>
              <w:t xml:space="preserve">Requests </w:t>
            </w:r>
          </w:p>
        </w:tc>
        <w:tc>
          <w:tcPr>
            <w:tcW w:w="1654" w:type="dxa"/>
          </w:tcPr>
          <w:p w14:paraId="1B2BA5BF" w14:textId="77777777" w:rsidR="00730252" w:rsidRPr="00942E14" w:rsidRDefault="00730252" w:rsidP="006B287A">
            <w:pPr>
              <w:widowControl w:val="0"/>
              <w:jc w:val="both"/>
              <w:rPr>
                <w:rFonts w:ascii="Book Antiqua" w:hAnsi="Book Antiqua"/>
                <w:b/>
                <w:szCs w:val="24"/>
              </w:rPr>
            </w:pPr>
            <w:r w:rsidRPr="00942E14">
              <w:rPr>
                <w:rFonts w:ascii="Book Antiqua" w:hAnsi="Book Antiqua"/>
                <w:b/>
                <w:szCs w:val="24"/>
              </w:rPr>
              <w:t>Discount %</w:t>
            </w:r>
          </w:p>
        </w:tc>
        <w:tc>
          <w:tcPr>
            <w:tcW w:w="1461" w:type="dxa"/>
          </w:tcPr>
          <w:p w14:paraId="74823F84" w14:textId="77777777" w:rsidR="00730252" w:rsidRPr="00942E14" w:rsidRDefault="00730252" w:rsidP="006B287A">
            <w:pPr>
              <w:widowControl w:val="0"/>
              <w:jc w:val="both"/>
              <w:rPr>
                <w:rFonts w:ascii="Book Antiqua" w:hAnsi="Book Antiqua"/>
                <w:b/>
                <w:szCs w:val="24"/>
              </w:rPr>
            </w:pPr>
            <w:r w:rsidRPr="00942E14">
              <w:rPr>
                <w:rFonts w:ascii="Book Antiqua" w:hAnsi="Book Antiqua"/>
                <w:b/>
                <w:szCs w:val="24"/>
              </w:rPr>
              <w:t>Est. Revenue</w:t>
            </w:r>
          </w:p>
        </w:tc>
      </w:tr>
      <w:tr w:rsidR="00730252" w:rsidRPr="00942E14" w14:paraId="3B5C6386" w14:textId="77777777">
        <w:tc>
          <w:tcPr>
            <w:tcW w:w="4553" w:type="dxa"/>
          </w:tcPr>
          <w:p w14:paraId="732500BB" w14:textId="77777777" w:rsidR="00730252" w:rsidRPr="00942E14" w:rsidRDefault="00730252" w:rsidP="006B287A">
            <w:pPr>
              <w:widowControl w:val="0"/>
              <w:rPr>
                <w:rFonts w:ascii="Book Antiqua" w:hAnsi="Book Antiqua"/>
                <w:szCs w:val="24"/>
              </w:rPr>
            </w:pPr>
            <w:r w:rsidRPr="00942E14">
              <w:rPr>
                <w:rFonts w:ascii="Book Antiqua" w:hAnsi="Book Antiqua"/>
                <w:szCs w:val="24"/>
              </w:rPr>
              <w:t>Memberships</w:t>
            </w:r>
          </w:p>
        </w:tc>
        <w:tc>
          <w:tcPr>
            <w:tcW w:w="1466" w:type="dxa"/>
          </w:tcPr>
          <w:p w14:paraId="6D9A0B27" w14:textId="77777777" w:rsidR="00730252" w:rsidRPr="00942E14" w:rsidRDefault="00730252" w:rsidP="006B287A">
            <w:pPr>
              <w:widowControl w:val="0"/>
              <w:jc w:val="both"/>
              <w:rPr>
                <w:rFonts w:ascii="Book Antiqua" w:hAnsi="Book Antiqua"/>
                <w:szCs w:val="24"/>
              </w:rPr>
            </w:pPr>
          </w:p>
        </w:tc>
        <w:tc>
          <w:tcPr>
            <w:tcW w:w="1654" w:type="dxa"/>
          </w:tcPr>
          <w:p w14:paraId="49AAD5DF" w14:textId="77777777" w:rsidR="00730252" w:rsidRPr="00942E14" w:rsidRDefault="00730252" w:rsidP="006B287A">
            <w:pPr>
              <w:widowControl w:val="0"/>
              <w:jc w:val="both"/>
              <w:rPr>
                <w:rFonts w:ascii="Book Antiqua" w:hAnsi="Book Antiqua"/>
                <w:szCs w:val="24"/>
              </w:rPr>
            </w:pPr>
          </w:p>
        </w:tc>
        <w:tc>
          <w:tcPr>
            <w:tcW w:w="1461" w:type="dxa"/>
          </w:tcPr>
          <w:p w14:paraId="39DBABD9" w14:textId="77777777" w:rsidR="00730252" w:rsidRPr="00942E14" w:rsidRDefault="00730252" w:rsidP="006B287A">
            <w:pPr>
              <w:widowControl w:val="0"/>
              <w:jc w:val="both"/>
              <w:rPr>
                <w:rFonts w:ascii="Book Antiqua" w:hAnsi="Book Antiqua"/>
                <w:szCs w:val="24"/>
              </w:rPr>
            </w:pPr>
          </w:p>
        </w:tc>
      </w:tr>
      <w:tr w:rsidR="00730252" w:rsidRPr="00942E14" w14:paraId="21C566E5" w14:textId="77777777">
        <w:tc>
          <w:tcPr>
            <w:tcW w:w="4553" w:type="dxa"/>
          </w:tcPr>
          <w:p w14:paraId="6262CE4A" w14:textId="77777777" w:rsidR="00730252" w:rsidRPr="00942E14" w:rsidRDefault="00730252" w:rsidP="006B287A">
            <w:pPr>
              <w:widowControl w:val="0"/>
              <w:rPr>
                <w:rFonts w:ascii="Book Antiqua" w:hAnsi="Book Antiqua"/>
                <w:szCs w:val="24"/>
              </w:rPr>
            </w:pPr>
            <w:r w:rsidRPr="00942E14">
              <w:rPr>
                <w:rFonts w:ascii="Book Antiqua" w:hAnsi="Book Antiqua"/>
                <w:szCs w:val="24"/>
              </w:rPr>
              <w:t>Corporate sponsorships</w:t>
            </w:r>
          </w:p>
        </w:tc>
        <w:tc>
          <w:tcPr>
            <w:tcW w:w="1466" w:type="dxa"/>
          </w:tcPr>
          <w:p w14:paraId="0390D915" w14:textId="77777777" w:rsidR="00730252" w:rsidRPr="00942E14" w:rsidRDefault="00730252" w:rsidP="006B287A">
            <w:pPr>
              <w:widowControl w:val="0"/>
              <w:jc w:val="both"/>
              <w:rPr>
                <w:rFonts w:ascii="Book Antiqua" w:hAnsi="Book Antiqua"/>
                <w:szCs w:val="24"/>
              </w:rPr>
            </w:pPr>
          </w:p>
        </w:tc>
        <w:tc>
          <w:tcPr>
            <w:tcW w:w="1654" w:type="dxa"/>
          </w:tcPr>
          <w:p w14:paraId="66E4B931" w14:textId="77777777" w:rsidR="00730252" w:rsidRPr="00942E14" w:rsidRDefault="00730252" w:rsidP="006B287A">
            <w:pPr>
              <w:widowControl w:val="0"/>
              <w:jc w:val="both"/>
              <w:rPr>
                <w:rFonts w:ascii="Book Antiqua" w:hAnsi="Book Antiqua"/>
                <w:szCs w:val="24"/>
              </w:rPr>
            </w:pPr>
          </w:p>
        </w:tc>
        <w:tc>
          <w:tcPr>
            <w:tcW w:w="1461" w:type="dxa"/>
          </w:tcPr>
          <w:p w14:paraId="6FA18056" w14:textId="77777777" w:rsidR="00730252" w:rsidRPr="00942E14" w:rsidRDefault="00730252" w:rsidP="006B287A">
            <w:pPr>
              <w:widowControl w:val="0"/>
              <w:jc w:val="both"/>
              <w:rPr>
                <w:rFonts w:ascii="Book Antiqua" w:hAnsi="Book Antiqua"/>
                <w:szCs w:val="24"/>
              </w:rPr>
            </w:pPr>
          </w:p>
        </w:tc>
      </w:tr>
      <w:tr w:rsidR="00730252" w:rsidRPr="00942E14" w14:paraId="289D9A9C" w14:textId="77777777">
        <w:tc>
          <w:tcPr>
            <w:tcW w:w="4553" w:type="dxa"/>
          </w:tcPr>
          <w:p w14:paraId="2D091837" w14:textId="77777777" w:rsidR="00730252" w:rsidRPr="00942E14" w:rsidRDefault="00730252" w:rsidP="006B287A">
            <w:pPr>
              <w:widowControl w:val="0"/>
              <w:rPr>
                <w:rFonts w:ascii="Book Antiqua" w:hAnsi="Book Antiqua"/>
                <w:szCs w:val="24"/>
              </w:rPr>
            </w:pPr>
            <w:r w:rsidRPr="00942E14">
              <w:rPr>
                <w:rFonts w:ascii="Book Antiqua" w:hAnsi="Book Antiqua"/>
                <w:szCs w:val="24"/>
              </w:rPr>
              <w:t>Grants (corporate and private foundations)</w:t>
            </w:r>
          </w:p>
        </w:tc>
        <w:tc>
          <w:tcPr>
            <w:tcW w:w="1466" w:type="dxa"/>
          </w:tcPr>
          <w:p w14:paraId="50F2B239" w14:textId="77777777" w:rsidR="00730252" w:rsidRPr="00942E14" w:rsidRDefault="00730252" w:rsidP="006B287A">
            <w:pPr>
              <w:widowControl w:val="0"/>
              <w:jc w:val="both"/>
              <w:rPr>
                <w:rFonts w:ascii="Book Antiqua" w:hAnsi="Book Antiqua"/>
                <w:szCs w:val="24"/>
              </w:rPr>
            </w:pPr>
          </w:p>
        </w:tc>
        <w:tc>
          <w:tcPr>
            <w:tcW w:w="1654" w:type="dxa"/>
          </w:tcPr>
          <w:p w14:paraId="09AC100C" w14:textId="77777777" w:rsidR="00730252" w:rsidRPr="00942E14" w:rsidRDefault="00730252" w:rsidP="006B287A">
            <w:pPr>
              <w:widowControl w:val="0"/>
              <w:jc w:val="both"/>
              <w:rPr>
                <w:rFonts w:ascii="Book Antiqua" w:hAnsi="Book Antiqua"/>
                <w:szCs w:val="24"/>
              </w:rPr>
            </w:pPr>
          </w:p>
        </w:tc>
        <w:tc>
          <w:tcPr>
            <w:tcW w:w="1461" w:type="dxa"/>
          </w:tcPr>
          <w:p w14:paraId="28F05FF2" w14:textId="77777777" w:rsidR="00730252" w:rsidRPr="00942E14" w:rsidRDefault="00730252" w:rsidP="006B287A">
            <w:pPr>
              <w:widowControl w:val="0"/>
              <w:jc w:val="both"/>
              <w:rPr>
                <w:rFonts w:ascii="Book Antiqua" w:hAnsi="Book Antiqua"/>
                <w:szCs w:val="24"/>
              </w:rPr>
            </w:pPr>
          </w:p>
        </w:tc>
      </w:tr>
      <w:tr w:rsidR="00730252" w:rsidRPr="00942E14" w14:paraId="4CC9D518" w14:textId="77777777">
        <w:tc>
          <w:tcPr>
            <w:tcW w:w="4553" w:type="dxa"/>
          </w:tcPr>
          <w:p w14:paraId="41412864" w14:textId="77777777" w:rsidR="00730252" w:rsidRPr="00942E14" w:rsidRDefault="00730252" w:rsidP="006B287A">
            <w:pPr>
              <w:widowControl w:val="0"/>
              <w:rPr>
                <w:rStyle w:val="NotetoauthorChar"/>
                <w:sz w:val="24"/>
              </w:rPr>
            </w:pPr>
            <w:r w:rsidRPr="00942E14">
              <w:rPr>
                <w:rFonts w:ascii="Book Antiqua" w:hAnsi="Book Antiqua"/>
                <w:szCs w:val="24"/>
              </w:rPr>
              <w:t xml:space="preserve">Individual donors </w:t>
            </w:r>
            <w:r w:rsidRPr="00942E14">
              <w:rPr>
                <w:rFonts w:ascii="Book Antiqua" w:eastAsia="MS Gothic" w:hAnsi="Book Antiqua"/>
              </w:rPr>
              <w:t>(how many at what level)</w:t>
            </w:r>
          </w:p>
        </w:tc>
        <w:tc>
          <w:tcPr>
            <w:tcW w:w="1466" w:type="dxa"/>
          </w:tcPr>
          <w:p w14:paraId="7BB7565F" w14:textId="77777777" w:rsidR="00730252" w:rsidRPr="00942E14" w:rsidRDefault="00730252" w:rsidP="006B287A">
            <w:pPr>
              <w:widowControl w:val="0"/>
              <w:jc w:val="both"/>
              <w:rPr>
                <w:rFonts w:ascii="Book Antiqua" w:hAnsi="Book Antiqua"/>
                <w:szCs w:val="24"/>
              </w:rPr>
            </w:pPr>
          </w:p>
        </w:tc>
        <w:tc>
          <w:tcPr>
            <w:tcW w:w="1654" w:type="dxa"/>
          </w:tcPr>
          <w:p w14:paraId="437976BE" w14:textId="77777777" w:rsidR="00730252" w:rsidRPr="00942E14" w:rsidRDefault="00730252" w:rsidP="006B287A">
            <w:pPr>
              <w:widowControl w:val="0"/>
              <w:jc w:val="both"/>
              <w:rPr>
                <w:rFonts w:ascii="Book Antiqua" w:hAnsi="Book Antiqua"/>
                <w:szCs w:val="24"/>
              </w:rPr>
            </w:pPr>
          </w:p>
        </w:tc>
        <w:tc>
          <w:tcPr>
            <w:tcW w:w="1461" w:type="dxa"/>
          </w:tcPr>
          <w:p w14:paraId="25CD3729" w14:textId="77777777" w:rsidR="00730252" w:rsidRPr="00942E14" w:rsidRDefault="00730252" w:rsidP="006B287A">
            <w:pPr>
              <w:widowControl w:val="0"/>
              <w:jc w:val="both"/>
              <w:rPr>
                <w:rFonts w:ascii="Book Antiqua" w:hAnsi="Book Antiqua"/>
                <w:szCs w:val="24"/>
              </w:rPr>
            </w:pPr>
          </w:p>
        </w:tc>
      </w:tr>
      <w:tr w:rsidR="00730252" w:rsidRPr="00942E14" w14:paraId="76306AF3" w14:textId="77777777">
        <w:tc>
          <w:tcPr>
            <w:tcW w:w="4553" w:type="dxa"/>
          </w:tcPr>
          <w:p w14:paraId="7600D235" w14:textId="77777777" w:rsidR="00730252" w:rsidRPr="00942E14" w:rsidRDefault="00730252" w:rsidP="006B287A">
            <w:pPr>
              <w:widowControl w:val="0"/>
              <w:jc w:val="right"/>
              <w:rPr>
                <w:rStyle w:val="NotetoauthorChar"/>
                <w:i w:val="0"/>
                <w:color w:val="0D0D0D"/>
                <w:sz w:val="24"/>
              </w:rPr>
            </w:pPr>
            <w:r w:rsidRPr="00942E14">
              <w:rPr>
                <w:rStyle w:val="NotetoauthorChar"/>
                <w:i w:val="0"/>
                <w:color w:val="0D0D0D"/>
                <w:sz w:val="24"/>
              </w:rPr>
              <w:t xml:space="preserve">Total </w:t>
            </w:r>
          </w:p>
        </w:tc>
        <w:tc>
          <w:tcPr>
            <w:tcW w:w="1466" w:type="dxa"/>
          </w:tcPr>
          <w:p w14:paraId="188D28F4" w14:textId="77777777" w:rsidR="00730252" w:rsidRPr="00942E14" w:rsidRDefault="00730252" w:rsidP="006B287A">
            <w:pPr>
              <w:widowControl w:val="0"/>
              <w:jc w:val="both"/>
              <w:rPr>
                <w:rFonts w:ascii="Book Antiqua" w:hAnsi="Book Antiqua"/>
                <w:szCs w:val="24"/>
              </w:rPr>
            </w:pPr>
          </w:p>
        </w:tc>
        <w:tc>
          <w:tcPr>
            <w:tcW w:w="1654" w:type="dxa"/>
          </w:tcPr>
          <w:p w14:paraId="7A68C91E" w14:textId="77777777" w:rsidR="00730252" w:rsidRPr="00942E14" w:rsidRDefault="00730252" w:rsidP="006B287A">
            <w:pPr>
              <w:widowControl w:val="0"/>
              <w:jc w:val="both"/>
              <w:rPr>
                <w:rFonts w:ascii="Book Antiqua" w:hAnsi="Book Antiqua"/>
                <w:szCs w:val="24"/>
              </w:rPr>
            </w:pPr>
          </w:p>
        </w:tc>
        <w:tc>
          <w:tcPr>
            <w:tcW w:w="1461" w:type="dxa"/>
          </w:tcPr>
          <w:p w14:paraId="20F871BF" w14:textId="77777777" w:rsidR="00730252" w:rsidRPr="00942E14" w:rsidRDefault="00730252" w:rsidP="006B287A">
            <w:pPr>
              <w:widowControl w:val="0"/>
              <w:jc w:val="both"/>
              <w:rPr>
                <w:rFonts w:ascii="Book Antiqua" w:hAnsi="Book Antiqua"/>
                <w:szCs w:val="24"/>
              </w:rPr>
            </w:pPr>
          </w:p>
        </w:tc>
      </w:tr>
    </w:tbl>
    <w:p w14:paraId="3A83DFD1" w14:textId="77777777" w:rsidR="00730252" w:rsidRPr="00942E14" w:rsidRDefault="00730252" w:rsidP="00730252">
      <w:pPr>
        <w:ind w:left="840"/>
        <w:rPr>
          <w:rStyle w:val="NotetoauthorChar"/>
          <w:szCs w:val="22"/>
        </w:rPr>
      </w:pPr>
    </w:p>
    <w:p w14:paraId="702E325C" w14:textId="77777777" w:rsidR="00730252" w:rsidRPr="00942E14" w:rsidRDefault="005B5BB3" w:rsidP="00730252">
      <w:pPr>
        <w:pStyle w:val="Heading1"/>
        <w:rPr>
          <w:rFonts w:ascii="Book Antiqua" w:hAnsi="Book Antiqua"/>
          <w:b w:val="0"/>
        </w:rPr>
      </w:pPr>
      <w:bookmarkStart w:id="34" w:name="_Toc189860676"/>
      <w:r w:rsidRPr="00942E14">
        <w:rPr>
          <w:rFonts w:ascii="Book Antiqua" w:hAnsi="Book Antiqua"/>
          <w:b w:val="0"/>
        </w:rPr>
        <w:br w:type="page"/>
      </w:r>
      <w:r w:rsidR="00730252" w:rsidRPr="00942E14">
        <w:rPr>
          <w:rFonts w:ascii="Book Antiqua" w:hAnsi="Book Antiqua"/>
          <w:b w:val="0"/>
        </w:rPr>
        <w:lastRenderedPageBreak/>
        <w:t>Section 6: Action Plan for 1-2 years</w:t>
      </w:r>
      <w:bookmarkEnd w:id="34"/>
    </w:p>
    <w:p w14:paraId="374EE0AB" w14:textId="77777777" w:rsidR="00730252" w:rsidRPr="00942E14" w:rsidRDefault="00730252" w:rsidP="00730252">
      <w:pPr>
        <w:rPr>
          <w:rFonts w:ascii="Book Antiqua" w:hAnsi="Book Antiqua"/>
        </w:rPr>
      </w:pPr>
    </w:p>
    <w:tbl>
      <w:tblPr>
        <w:tblW w:w="0" w:type="auto"/>
        <w:tblBorders>
          <w:top w:val="single" w:sz="4" w:space="0" w:color="632423"/>
          <w:left w:val="single" w:sz="4" w:space="0" w:color="632423"/>
          <w:bottom w:val="single" w:sz="4" w:space="0" w:color="632423"/>
          <w:right w:val="single" w:sz="4" w:space="0" w:color="632423"/>
          <w:insideH w:val="single" w:sz="4" w:space="0" w:color="632423"/>
          <w:insideV w:val="single" w:sz="4" w:space="0" w:color="632423"/>
        </w:tblBorders>
        <w:tblLook w:val="01E0" w:firstRow="1" w:lastRow="1" w:firstColumn="1" w:lastColumn="1" w:noHBand="0" w:noVBand="0"/>
      </w:tblPr>
      <w:tblGrid>
        <w:gridCol w:w="6120"/>
        <w:gridCol w:w="1620"/>
        <w:gridCol w:w="1394"/>
      </w:tblGrid>
      <w:tr w:rsidR="00730252" w:rsidRPr="00942E14" w14:paraId="49725C72" w14:textId="77777777">
        <w:tc>
          <w:tcPr>
            <w:tcW w:w="6120" w:type="dxa"/>
          </w:tcPr>
          <w:p w14:paraId="680DD3AA" w14:textId="77777777" w:rsidR="00730252" w:rsidRPr="00942E14" w:rsidRDefault="00730252" w:rsidP="006B287A">
            <w:pPr>
              <w:jc w:val="both"/>
              <w:rPr>
                <w:rFonts w:ascii="Book Antiqua" w:hAnsi="Book Antiqua"/>
                <w:b/>
              </w:rPr>
            </w:pPr>
            <w:r w:rsidRPr="00942E14">
              <w:rPr>
                <w:rFonts w:ascii="Book Antiqua" w:hAnsi="Book Antiqua"/>
                <w:b/>
              </w:rPr>
              <w:t xml:space="preserve">Action </w:t>
            </w:r>
          </w:p>
        </w:tc>
        <w:tc>
          <w:tcPr>
            <w:tcW w:w="1620" w:type="dxa"/>
          </w:tcPr>
          <w:p w14:paraId="757E0EE6" w14:textId="77777777" w:rsidR="00730252" w:rsidRPr="00942E14" w:rsidRDefault="005B5BB3" w:rsidP="006B287A">
            <w:pPr>
              <w:rPr>
                <w:rFonts w:ascii="Book Antiqua" w:hAnsi="Book Antiqua"/>
                <w:b/>
              </w:rPr>
            </w:pPr>
            <w:r w:rsidRPr="00942E14">
              <w:rPr>
                <w:rFonts w:ascii="Book Antiqua" w:hAnsi="Book Antiqua"/>
                <w:b/>
              </w:rPr>
              <w:t xml:space="preserve">Who </w:t>
            </w:r>
            <w:r w:rsidR="00730252" w:rsidRPr="00942E14">
              <w:rPr>
                <w:rFonts w:ascii="Book Antiqua" w:hAnsi="Book Antiqua"/>
                <w:b/>
              </w:rPr>
              <w:t>is accountable</w:t>
            </w:r>
          </w:p>
        </w:tc>
        <w:tc>
          <w:tcPr>
            <w:tcW w:w="1394" w:type="dxa"/>
          </w:tcPr>
          <w:p w14:paraId="000E8E36" w14:textId="77777777" w:rsidR="00730252" w:rsidRPr="00942E14" w:rsidRDefault="00730252" w:rsidP="006B287A">
            <w:pPr>
              <w:rPr>
                <w:rFonts w:ascii="Book Antiqua" w:hAnsi="Book Antiqua"/>
                <w:b/>
              </w:rPr>
            </w:pPr>
            <w:r w:rsidRPr="00942E14">
              <w:rPr>
                <w:rFonts w:ascii="Book Antiqua" w:hAnsi="Book Antiqua"/>
                <w:b/>
              </w:rPr>
              <w:t xml:space="preserve">Due Date </w:t>
            </w:r>
          </w:p>
        </w:tc>
      </w:tr>
      <w:tr w:rsidR="00730252" w:rsidRPr="00942E14" w14:paraId="55E15A83" w14:textId="77777777">
        <w:tc>
          <w:tcPr>
            <w:tcW w:w="6120" w:type="dxa"/>
          </w:tcPr>
          <w:p w14:paraId="43516F69" w14:textId="77777777" w:rsidR="00730252" w:rsidRPr="00942E14" w:rsidRDefault="00730252" w:rsidP="006B287A">
            <w:pPr>
              <w:jc w:val="both"/>
              <w:rPr>
                <w:rFonts w:ascii="Book Antiqua" w:hAnsi="Book Antiqua"/>
                <w:b/>
              </w:rPr>
            </w:pPr>
          </w:p>
        </w:tc>
        <w:tc>
          <w:tcPr>
            <w:tcW w:w="1620" w:type="dxa"/>
          </w:tcPr>
          <w:p w14:paraId="262BE923" w14:textId="77777777" w:rsidR="00730252" w:rsidRPr="00942E14" w:rsidRDefault="00730252" w:rsidP="006B287A">
            <w:pPr>
              <w:jc w:val="both"/>
              <w:rPr>
                <w:rFonts w:ascii="Book Antiqua" w:hAnsi="Book Antiqua"/>
                <w:b/>
              </w:rPr>
            </w:pPr>
          </w:p>
        </w:tc>
        <w:tc>
          <w:tcPr>
            <w:tcW w:w="1394" w:type="dxa"/>
          </w:tcPr>
          <w:p w14:paraId="7D9B9CF5" w14:textId="77777777" w:rsidR="00730252" w:rsidRPr="00942E14" w:rsidRDefault="00730252" w:rsidP="006B287A">
            <w:pPr>
              <w:jc w:val="both"/>
              <w:rPr>
                <w:rFonts w:ascii="Book Antiqua" w:hAnsi="Book Antiqua"/>
                <w:b/>
              </w:rPr>
            </w:pPr>
          </w:p>
        </w:tc>
      </w:tr>
      <w:tr w:rsidR="00730252" w:rsidRPr="00942E14" w14:paraId="67CB595D" w14:textId="77777777">
        <w:tc>
          <w:tcPr>
            <w:tcW w:w="6120" w:type="dxa"/>
          </w:tcPr>
          <w:p w14:paraId="415A4901" w14:textId="77777777" w:rsidR="00730252" w:rsidRPr="00942E14" w:rsidRDefault="00730252" w:rsidP="006B287A">
            <w:pPr>
              <w:jc w:val="both"/>
              <w:rPr>
                <w:rFonts w:ascii="Book Antiqua" w:hAnsi="Book Antiqua"/>
                <w:b/>
              </w:rPr>
            </w:pPr>
          </w:p>
        </w:tc>
        <w:tc>
          <w:tcPr>
            <w:tcW w:w="1620" w:type="dxa"/>
          </w:tcPr>
          <w:p w14:paraId="3FAF770B" w14:textId="77777777" w:rsidR="00730252" w:rsidRPr="00942E14" w:rsidRDefault="00730252" w:rsidP="006B287A">
            <w:pPr>
              <w:jc w:val="both"/>
              <w:rPr>
                <w:rFonts w:ascii="Book Antiqua" w:hAnsi="Book Antiqua"/>
                <w:b/>
              </w:rPr>
            </w:pPr>
          </w:p>
        </w:tc>
        <w:tc>
          <w:tcPr>
            <w:tcW w:w="1394" w:type="dxa"/>
          </w:tcPr>
          <w:p w14:paraId="4976A601" w14:textId="77777777" w:rsidR="00730252" w:rsidRPr="00942E14" w:rsidRDefault="00730252" w:rsidP="006B287A">
            <w:pPr>
              <w:jc w:val="both"/>
              <w:rPr>
                <w:rFonts w:ascii="Book Antiqua" w:hAnsi="Book Antiqua"/>
                <w:b/>
              </w:rPr>
            </w:pPr>
          </w:p>
        </w:tc>
      </w:tr>
      <w:tr w:rsidR="00730252" w:rsidRPr="00942E14" w14:paraId="45E92CF3" w14:textId="77777777">
        <w:tc>
          <w:tcPr>
            <w:tcW w:w="6120" w:type="dxa"/>
          </w:tcPr>
          <w:p w14:paraId="7F303F4A" w14:textId="77777777" w:rsidR="00730252" w:rsidRPr="00942E14" w:rsidRDefault="00730252" w:rsidP="006B287A">
            <w:pPr>
              <w:jc w:val="both"/>
              <w:rPr>
                <w:rFonts w:ascii="Book Antiqua" w:hAnsi="Book Antiqua"/>
                <w:b/>
              </w:rPr>
            </w:pPr>
          </w:p>
        </w:tc>
        <w:tc>
          <w:tcPr>
            <w:tcW w:w="1620" w:type="dxa"/>
          </w:tcPr>
          <w:p w14:paraId="78F8F968" w14:textId="77777777" w:rsidR="00730252" w:rsidRPr="00942E14" w:rsidRDefault="00730252" w:rsidP="006B287A">
            <w:pPr>
              <w:jc w:val="both"/>
              <w:rPr>
                <w:rFonts w:ascii="Book Antiqua" w:hAnsi="Book Antiqua"/>
                <w:b/>
              </w:rPr>
            </w:pPr>
          </w:p>
        </w:tc>
        <w:tc>
          <w:tcPr>
            <w:tcW w:w="1394" w:type="dxa"/>
          </w:tcPr>
          <w:p w14:paraId="028510FB" w14:textId="77777777" w:rsidR="00730252" w:rsidRPr="00942E14" w:rsidRDefault="00730252" w:rsidP="006B287A">
            <w:pPr>
              <w:jc w:val="both"/>
              <w:rPr>
                <w:rFonts w:ascii="Book Antiqua" w:hAnsi="Book Antiqua"/>
                <w:b/>
              </w:rPr>
            </w:pPr>
          </w:p>
        </w:tc>
      </w:tr>
      <w:tr w:rsidR="00730252" w:rsidRPr="00942E14" w14:paraId="3EE6EC9F" w14:textId="77777777">
        <w:tc>
          <w:tcPr>
            <w:tcW w:w="6120" w:type="dxa"/>
          </w:tcPr>
          <w:p w14:paraId="1D6E2FDD" w14:textId="77777777" w:rsidR="00730252" w:rsidRPr="00942E14" w:rsidRDefault="00730252" w:rsidP="006B287A">
            <w:pPr>
              <w:jc w:val="both"/>
              <w:rPr>
                <w:rFonts w:ascii="Book Antiqua" w:hAnsi="Book Antiqua"/>
                <w:b/>
              </w:rPr>
            </w:pPr>
          </w:p>
        </w:tc>
        <w:tc>
          <w:tcPr>
            <w:tcW w:w="1620" w:type="dxa"/>
          </w:tcPr>
          <w:p w14:paraId="272EE3A4" w14:textId="77777777" w:rsidR="00730252" w:rsidRPr="00942E14" w:rsidRDefault="00730252" w:rsidP="006B287A">
            <w:pPr>
              <w:jc w:val="both"/>
              <w:rPr>
                <w:rFonts w:ascii="Book Antiqua" w:hAnsi="Book Antiqua"/>
                <w:b/>
              </w:rPr>
            </w:pPr>
          </w:p>
        </w:tc>
        <w:tc>
          <w:tcPr>
            <w:tcW w:w="1394" w:type="dxa"/>
          </w:tcPr>
          <w:p w14:paraId="4CDFC073" w14:textId="77777777" w:rsidR="00730252" w:rsidRPr="00942E14" w:rsidRDefault="00730252" w:rsidP="006B287A">
            <w:pPr>
              <w:jc w:val="both"/>
              <w:rPr>
                <w:rFonts w:ascii="Book Antiqua" w:hAnsi="Book Antiqua"/>
                <w:b/>
              </w:rPr>
            </w:pPr>
          </w:p>
        </w:tc>
      </w:tr>
      <w:tr w:rsidR="00730252" w:rsidRPr="00942E14" w14:paraId="205D8CF9" w14:textId="77777777">
        <w:tc>
          <w:tcPr>
            <w:tcW w:w="6120" w:type="dxa"/>
          </w:tcPr>
          <w:p w14:paraId="3C10585E" w14:textId="77777777" w:rsidR="00730252" w:rsidRPr="00942E14" w:rsidRDefault="00730252" w:rsidP="006B287A">
            <w:pPr>
              <w:jc w:val="both"/>
              <w:rPr>
                <w:rFonts w:ascii="Book Antiqua" w:hAnsi="Book Antiqua"/>
                <w:b/>
              </w:rPr>
            </w:pPr>
          </w:p>
        </w:tc>
        <w:tc>
          <w:tcPr>
            <w:tcW w:w="1620" w:type="dxa"/>
          </w:tcPr>
          <w:p w14:paraId="5A1AE85C" w14:textId="77777777" w:rsidR="00730252" w:rsidRPr="00942E14" w:rsidRDefault="00730252" w:rsidP="006B287A">
            <w:pPr>
              <w:jc w:val="both"/>
              <w:rPr>
                <w:rFonts w:ascii="Book Antiqua" w:hAnsi="Book Antiqua"/>
                <w:b/>
              </w:rPr>
            </w:pPr>
          </w:p>
        </w:tc>
        <w:tc>
          <w:tcPr>
            <w:tcW w:w="1394" w:type="dxa"/>
          </w:tcPr>
          <w:p w14:paraId="555105EF" w14:textId="77777777" w:rsidR="00730252" w:rsidRPr="00942E14" w:rsidRDefault="00730252" w:rsidP="006B287A">
            <w:pPr>
              <w:jc w:val="both"/>
              <w:rPr>
                <w:rFonts w:ascii="Book Antiqua" w:hAnsi="Book Antiqua"/>
                <w:b/>
              </w:rPr>
            </w:pPr>
          </w:p>
        </w:tc>
      </w:tr>
      <w:tr w:rsidR="00730252" w:rsidRPr="00942E14" w14:paraId="5ECA00B9" w14:textId="77777777">
        <w:tc>
          <w:tcPr>
            <w:tcW w:w="6120" w:type="dxa"/>
          </w:tcPr>
          <w:p w14:paraId="3FF5FC8E" w14:textId="77777777" w:rsidR="00730252" w:rsidRPr="00942E14" w:rsidRDefault="00730252" w:rsidP="006B287A">
            <w:pPr>
              <w:jc w:val="both"/>
              <w:rPr>
                <w:rFonts w:ascii="Book Antiqua" w:hAnsi="Book Antiqua"/>
                <w:b/>
              </w:rPr>
            </w:pPr>
          </w:p>
        </w:tc>
        <w:tc>
          <w:tcPr>
            <w:tcW w:w="1620" w:type="dxa"/>
          </w:tcPr>
          <w:p w14:paraId="5AE6B418" w14:textId="77777777" w:rsidR="00730252" w:rsidRPr="00942E14" w:rsidRDefault="00730252" w:rsidP="006B287A">
            <w:pPr>
              <w:jc w:val="both"/>
              <w:rPr>
                <w:rFonts w:ascii="Book Antiqua" w:hAnsi="Book Antiqua"/>
                <w:b/>
              </w:rPr>
            </w:pPr>
          </w:p>
        </w:tc>
        <w:tc>
          <w:tcPr>
            <w:tcW w:w="1394" w:type="dxa"/>
          </w:tcPr>
          <w:p w14:paraId="5F97D4C2" w14:textId="77777777" w:rsidR="00730252" w:rsidRPr="00942E14" w:rsidRDefault="00730252" w:rsidP="006B287A">
            <w:pPr>
              <w:jc w:val="both"/>
              <w:rPr>
                <w:rFonts w:ascii="Book Antiqua" w:hAnsi="Book Antiqua"/>
                <w:b/>
              </w:rPr>
            </w:pPr>
          </w:p>
        </w:tc>
      </w:tr>
    </w:tbl>
    <w:p w14:paraId="068AA8C7" w14:textId="77777777" w:rsidR="00730252" w:rsidRPr="00942E14" w:rsidRDefault="00730252" w:rsidP="005B5BB3">
      <w:pPr>
        <w:pStyle w:val="StyleHeading2LatinVerdana11ptLeftLeft0"/>
        <w:pBdr>
          <w:bottom w:val="none" w:sz="0" w:space="0" w:color="auto"/>
        </w:pBdr>
        <w:rPr>
          <w:rFonts w:ascii="Book Antiqua" w:hAnsi="Book Antiqua"/>
        </w:rPr>
      </w:pPr>
    </w:p>
    <w:p w14:paraId="10799F88" w14:textId="77777777" w:rsidR="0081687A" w:rsidRPr="00942E14" w:rsidRDefault="0081687A" w:rsidP="00730252">
      <w:pPr>
        <w:rPr>
          <w:rFonts w:ascii="Book Antiqua" w:hAnsi="Book Antiqua"/>
        </w:rPr>
      </w:pPr>
    </w:p>
    <w:p w14:paraId="24E9D197" w14:textId="77777777" w:rsidR="009B0CC5" w:rsidRPr="00942E14" w:rsidRDefault="009B0CC5">
      <w:pPr>
        <w:rPr>
          <w:rFonts w:ascii="Book Antiqua" w:hAnsi="Book Antiqua"/>
        </w:rPr>
      </w:pPr>
    </w:p>
    <w:sectPr w:rsidR="009B0CC5" w:rsidRPr="00942E14" w:rsidSect="00C13B07">
      <w:headerReference w:type="default" r:id="rId128"/>
      <w:footerReference w:type="even" r:id="rId129"/>
      <w:footerReference w:type="default" r:id="rId130"/>
      <w:pgSz w:w="12240" w:h="15840" w:code="1"/>
      <w:pgMar w:top="1440" w:right="1440" w:bottom="1440" w:left="1440" w:header="850" w:footer="994"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433F0" w14:textId="77777777" w:rsidR="00B953B8" w:rsidRDefault="00B953B8">
      <w:r>
        <w:separator/>
      </w:r>
    </w:p>
  </w:endnote>
  <w:endnote w:type="continuationSeparator" w:id="0">
    <w:p w14:paraId="36A88B8E" w14:textId="77777777" w:rsidR="00B953B8" w:rsidRDefault="00B95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Sans-Italic">
    <w:panose1 w:val="00000000000000000000"/>
    <w:charset w:val="00"/>
    <w:family w:val="swiss"/>
    <w:notTrueType/>
    <w:pitch w:val="default"/>
    <w:sig w:usb0="00000003" w:usb1="00000000" w:usb2="00000000" w:usb3="00000000" w:csb0="00000001" w:csb1="00000000"/>
  </w:font>
  <w:font w:name="LucidaSans-Dem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48E7" w14:textId="77777777" w:rsidR="002B19D5" w:rsidRDefault="002B19D5" w:rsidP="004B64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A9A18E" w14:textId="77777777" w:rsidR="002B19D5" w:rsidRDefault="002B19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2393" w14:textId="77777777" w:rsidR="002B19D5" w:rsidRPr="00C13B07" w:rsidRDefault="002B19D5" w:rsidP="004B64B1">
    <w:pPr>
      <w:pStyle w:val="Footer"/>
      <w:framePr w:wrap="around" w:vAnchor="text" w:hAnchor="margin" w:xAlign="right" w:y="1"/>
      <w:rPr>
        <w:rStyle w:val="PageNumber"/>
        <w:rFonts w:ascii="Myriad Pro" w:hAnsi="Myriad Pro"/>
        <w:sz w:val="18"/>
        <w:szCs w:val="18"/>
      </w:rPr>
    </w:pPr>
    <w:r w:rsidRPr="00C13B07">
      <w:rPr>
        <w:rStyle w:val="PageNumber"/>
        <w:rFonts w:ascii="Myriad Pro" w:hAnsi="Myriad Pro"/>
        <w:sz w:val="18"/>
        <w:szCs w:val="18"/>
      </w:rPr>
      <w:fldChar w:fldCharType="begin"/>
    </w:r>
    <w:r w:rsidRPr="00C13B07">
      <w:rPr>
        <w:rStyle w:val="PageNumber"/>
        <w:rFonts w:ascii="Myriad Pro" w:hAnsi="Myriad Pro"/>
        <w:sz w:val="18"/>
        <w:szCs w:val="18"/>
      </w:rPr>
      <w:instrText xml:space="preserve">PAGE  </w:instrText>
    </w:r>
    <w:r w:rsidRPr="00C13B07">
      <w:rPr>
        <w:rStyle w:val="PageNumber"/>
        <w:rFonts w:ascii="Myriad Pro" w:hAnsi="Myriad Pro"/>
        <w:sz w:val="18"/>
        <w:szCs w:val="18"/>
      </w:rPr>
      <w:fldChar w:fldCharType="separate"/>
    </w:r>
    <w:r w:rsidR="008031CA">
      <w:rPr>
        <w:rStyle w:val="PageNumber"/>
        <w:rFonts w:ascii="Myriad Pro" w:hAnsi="Myriad Pro"/>
        <w:noProof/>
        <w:sz w:val="18"/>
        <w:szCs w:val="18"/>
      </w:rPr>
      <w:t>28</w:t>
    </w:r>
    <w:r w:rsidRPr="00C13B07">
      <w:rPr>
        <w:rStyle w:val="PageNumber"/>
        <w:rFonts w:ascii="Myriad Pro" w:hAnsi="Myriad Pro"/>
        <w:sz w:val="18"/>
        <w:szCs w:val="18"/>
      </w:rPr>
      <w:fldChar w:fldCharType="end"/>
    </w:r>
  </w:p>
  <w:p w14:paraId="075A6F56" w14:textId="77777777" w:rsidR="002B19D5" w:rsidRPr="00C13B07" w:rsidRDefault="002B19D5" w:rsidP="004B64B1">
    <w:pPr>
      <w:pStyle w:val="Footer"/>
      <w:rPr>
        <w:rFonts w:ascii="Myriad Pro" w:hAnsi="Myriad Pro"/>
        <w:sz w:val="16"/>
        <w:szCs w:val="16"/>
      </w:rPr>
    </w:pPr>
    <w:r>
      <w:rPr>
        <w:rStyle w:val="PageNumber"/>
        <w:rFonts w:ascii="Myriad Pro" w:hAnsi="Myriad Pro"/>
        <w:sz w:val="16"/>
        <w:szCs w:val="16"/>
      </w:rPr>
      <w:t>501 Commons ©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C154A" w14:textId="77777777" w:rsidR="00B953B8" w:rsidRDefault="00B953B8">
      <w:r>
        <w:separator/>
      </w:r>
    </w:p>
  </w:footnote>
  <w:footnote w:type="continuationSeparator" w:id="0">
    <w:p w14:paraId="76DB3F02" w14:textId="77777777" w:rsidR="00B953B8" w:rsidRDefault="00B95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D220E" w14:textId="77777777" w:rsidR="002B19D5" w:rsidRDefault="002B19D5">
    <w:pPr>
      <w:pStyle w:val="Header"/>
      <w:jc w:val="center"/>
      <w:rPr>
        <w:rFonts w:ascii="Helvetica" w:hAnsi="Helvetica"/>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147E62"/>
    <w:lvl w:ilvl="0">
      <w:start w:val="1"/>
      <w:numFmt w:val="decimal"/>
      <w:pStyle w:val="ListNumber"/>
      <w:lvlText w:val="%1."/>
      <w:lvlJc w:val="left"/>
      <w:pPr>
        <w:tabs>
          <w:tab w:val="num" w:pos="360"/>
        </w:tabs>
        <w:ind w:left="360" w:hanging="360"/>
      </w:pPr>
    </w:lvl>
  </w:abstractNum>
  <w:abstractNum w:abstractNumId="1" w15:restartNumberingAfterBreak="0">
    <w:nsid w:val="02786128"/>
    <w:multiLevelType w:val="hybridMultilevel"/>
    <w:tmpl w:val="C4547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53896"/>
    <w:multiLevelType w:val="hybridMultilevel"/>
    <w:tmpl w:val="6D583940"/>
    <w:lvl w:ilvl="0" w:tplc="93767DF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BD0012"/>
    <w:multiLevelType w:val="hybridMultilevel"/>
    <w:tmpl w:val="E432E13A"/>
    <w:lvl w:ilvl="0" w:tplc="04090001">
      <w:start w:val="1"/>
      <w:numFmt w:val="bullet"/>
      <w:lvlText w:val=""/>
      <w:lvlJc w:val="left"/>
      <w:pPr>
        <w:tabs>
          <w:tab w:val="num" w:pos="720"/>
        </w:tabs>
        <w:ind w:left="720" w:hanging="360"/>
      </w:pPr>
      <w:rPr>
        <w:rFonts w:ascii="Symbol" w:hAnsi="Symbol" w:hint="default"/>
      </w:rPr>
    </w:lvl>
    <w:lvl w:ilvl="1" w:tplc="F006C770">
      <w:start w:val="1"/>
      <w:numFmt w:val="bullet"/>
      <w:pStyle w:val="List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86BC7"/>
    <w:multiLevelType w:val="hybridMultilevel"/>
    <w:tmpl w:val="C9E62BD2"/>
    <w:lvl w:ilvl="0" w:tplc="DEA618FA">
      <w:start w:val="1"/>
      <w:numFmt w:val="bullet"/>
      <w:lvlText w:val=""/>
      <w:lvlJc w:val="left"/>
      <w:pPr>
        <w:tabs>
          <w:tab w:val="num" w:pos="720"/>
        </w:tabs>
        <w:ind w:left="720" w:hanging="360"/>
      </w:pPr>
      <w:rPr>
        <w:rFonts w:ascii="Wingdings 2" w:hAnsi="Wingdings 2"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6F067C"/>
    <w:multiLevelType w:val="hybridMultilevel"/>
    <w:tmpl w:val="F3DA812A"/>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27577C"/>
    <w:multiLevelType w:val="hybridMultilevel"/>
    <w:tmpl w:val="1C94A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59180E"/>
    <w:multiLevelType w:val="hybridMultilevel"/>
    <w:tmpl w:val="3252DFF0"/>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25F5C"/>
    <w:multiLevelType w:val="hybridMultilevel"/>
    <w:tmpl w:val="0F9895A0"/>
    <w:lvl w:ilvl="0" w:tplc="5AF617D8">
      <w:start w:val="1"/>
      <w:numFmt w:val="bullet"/>
      <w:lvlText w:val=""/>
      <w:lvlJc w:val="left"/>
      <w:pPr>
        <w:ind w:left="72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D510E"/>
    <w:multiLevelType w:val="hybridMultilevel"/>
    <w:tmpl w:val="810E5732"/>
    <w:lvl w:ilvl="0" w:tplc="B1EC2E54">
      <w:start w:val="1"/>
      <w:numFmt w:val="bullet"/>
      <w:lvlText w:val=""/>
      <w:lvlJc w:val="left"/>
      <w:pPr>
        <w:tabs>
          <w:tab w:val="num" w:pos="720"/>
        </w:tabs>
        <w:ind w:left="720" w:hanging="360"/>
      </w:pPr>
      <w:rPr>
        <w:rFonts w:ascii="Symbol" w:hAnsi="Symbol" w:hint="default"/>
        <w:color w:val="0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FF4D75"/>
    <w:multiLevelType w:val="hybridMultilevel"/>
    <w:tmpl w:val="12245DA0"/>
    <w:lvl w:ilvl="0" w:tplc="7DC22052">
      <w:numFmt w:val="bullet"/>
      <w:pStyle w:val="StylebulletArial"/>
      <w:lvlText w:val=""/>
      <w:lvlJc w:val="left"/>
      <w:pPr>
        <w:tabs>
          <w:tab w:val="num" w:pos="720"/>
        </w:tabs>
        <w:ind w:left="720" w:hanging="360"/>
      </w:pPr>
      <w:rPr>
        <w:rFonts w:ascii="Wingdings" w:hAnsi="Wingdings" w:hint="default"/>
        <w:b w:val="0"/>
        <w:i w:val="0"/>
        <w:color w:val="auto"/>
        <w:sz w:val="22"/>
        <w:szCs w:val="22"/>
      </w:rPr>
    </w:lvl>
    <w:lvl w:ilvl="1" w:tplc="8FFE7DA4">
      <w:start w:val="1"/>
      <w:numFmt w:val="bullet"/>
      <w:lvlText w:val="-"/>
      <w:lvlJc w:val="left"/>
      <w:pPr>
        <w:tabs>
          <w:tab w:val="num" w:pos="1440"/>
        </w:tabs>
        <w:ind w:left="1440" w:hanging="360"/>
      </w:pPr>
      <w:rPr>
        <w:rFonts w:hint="default"/>
      </w:rPr>
    </w:lvl>
    <w:lvl w:ilvl="2" w:tplc="82A0BF5A">
      <w:numFmt w:val="bullet"/>
      <w:lvlText w:val="□"/>
      <w:lvlJc w:val="left"/>
      <w:pPr>
        <w:tabs>
          <w:tab w:val="num" w:pos="2160"/>
        </w:tabs>
        <w:ind w:left="2160" w:hanging="360"/>
      </w:pPr>
      <w:rPr>
        <w:rFonts w:ascii="MS Mincho" w:eastAsia="MS Mincho" w:hAnsi="MS Mincho" w:cs="Times New Roman" w:hint="eastAsia"/>
        <w:color w:val="auto"/>
      </w:rPr>
    </w:lvl>
    <w:lvl w:ilvl="3" w:tplc="7DC22052">
      <w:numFmt w:val="bullet"/>
      <w:lvlText w:val=""/>
      <w:lvlJc w:val="left"/>
      <w:pPr>
        <w:tabs>
          <w:tab w:val="num" w:pos="2880"/>
        </w:tabs>
        <w:ind w:left="2880" w:hanging="360"/>
      </w:pPr>
      <w:rPr>
        <w:rFonts w:ascii="Wingdings" w:hAnsi="Wingdings" w:hint="default"/>
        <w:b w:val="0"/>
        <w:i w:val="0"/>
        <w:color w:val="auto"/>
        <w:sz w:val="22"/>
        <w:szCs w:val="22"/>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8458A"/>
    <w:multiLevelType w:val="hybridMultilevel"/>
    <w:tmpl w:val="04188966"/>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95EC4"/>
    <w:multiLevelType w:val="hybridMultilevel"/>
    <w:tmpl w:val="AC801452"/>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A679A"/>
    <w:multiLevelType w:val="hybridMultilevel"/>
    <w:tmpl w:val="7C48419A"/>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840E8D"/>
    <w:multiLevelType w:val="hybridMultilevel"/>
    <w:tmpl w:val="C4F8F464"/>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B15177"/>
    <w:multiLevelType w:val="hybridMultilevel"/>
    <w:tmpl w:val="EFF4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856DC"/>
    <w:multiLevelType w:val="hybridMultilevel"/>
    <w:tmpl w:val="04962D6E"/>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E75144"/>
    <w:multiLevelType w:val="hybridMultilevel"/>
    <w:tmpl w:val="EAD0B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4656F8"/>
    <w:multiLevelType w:val="hybridMultilevel"/>
    <w:tmpl w:val="6516726A"/>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E60149"/>
    <w:multiLevelType w:val="hybridMultilevel"/>
    <w:tmpl w:val="1E6A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1075D9"/>
    <w:multiLevelType w:val="hybridMultilevel"/>
    <w:tmpl w:val="A01CC77A"/>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826ED8"/>
    <w:multiLevelType w:val="hybridMultilevel"/>
    <w:tmpl w:val="D01E9168"/>
    <w:lvl w:ilvl="0" w:tplc="B02AD84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012606"/>
    <w:multiLevelType w:val="hybridMultilevel"/>
    <w:tmpl w:val="ED34735C"/>
    <w:lvl w:ilvl="0" w:tplc="70EC6E1E">
      <w:start w:val="1"/>
      <w:numFmt w:val="bullet"/>
      <w:lvlText w:val=""/>
      <w:lvlJc w:val="left"/>
      <w:pPr>
        <w:tabs>
          <w:tab w:val="num" w:pos="720"/>
        </w:tabs>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C765B7"/>
    <w:multiLevelType w:val="hybridMultilevel"/>
    <w:tmpl w:val="B508A6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FD13752"/>
    <w:multiLevelType w:val="hybridMultilevel"/>
    <w:tmpl w:val="57863508"/>
    <w:lvl w:ilvl="0" w:tplc="1D9A0340">
      <w:start w:val="1"/>
      <w:numFmt w:val="bullet"/>
      <w:lvlText w:val=""/>
      <w:lvlJc w:val="left"/>
      <w:pPr>
        <w:tabs>
          <w:tab w:val="num" w:pos="720"/>
        </w:tabs>
        <w:ind w:left="720" w:hanging="360"/>
      </w:pPr>
      <w:rPr>
        <w:rFonts w:ascii="Wingdings 2" w:hAnsi="Wingdings 2" w:hint="default"/>
        <w:color w:val="auto"/>
      </w:rPr>
    </w:lvl>
    <w:lvl w:ilvl="1" w:tplc="8FFE7DA4">
      <w:start w:val="1"/>
      <w:numFmt w:val="bullet"/>
      <w:lvlText w:val="-"/>
      <w:lvlJc w:val="left"/>
      <w:pPr>
        <w:tabs>
          <w:tab w:val="num" w:pos="1440"/>
        </w:tabs>
        <w:ind w:left="1440" w:hanging="360"/>
      </w:pPr>
      <w:rPr>
        <w:rFonts w:hint="default"/>
      </w:rPr>
    </w:lvl>
    <w:lvl w:ilvl="2" w:tplc="82A0BF5A">
      <w:numFmt w:val="bullet"/>
      <w:lvlText w:val="□"/>
      <w:lvlJc w:val="left"/>
      <w:pPr>
        <w:tabs>
          <w:tab w:val="num" w:pos="2160"/>
        </w:tabs>
        <w:ind w:left="2160" w:hanging="360"/>
      </w:pPr>
      <w:rPr>
        <w:rFonts w:ascii="MS Mincho" w:eastAsia="MS Mincho" w:hAnsi="MS Mincho" w:cs="Times New Roman" w:hint="eastAsia"/>
        <w:color w:val="auto"/>
      </w:rPr>
    </w:lvl>
    <w:lvl w:ilvl="3" w:tplc="7DC22052">
      <w:numFmt w:val="bullet"/>
      <w:lvlText w:val=""/>
      <w:lvlJc w:val="left"/>
      <w:pPr>
        <w:tabs>
          <w:tab w:val="num" w:pos="2880"/>
        </w:tabs>
        <w:ind w:left="2880" w:hanging="360"/>
      </w:pPr>
      <w:rPr>
        <w:rFonts w:ascii="Wingdings" w:hAnsi="Wingdings" w:hint="default"/>
        <w:b w:val="0"/>
        <w:i w:val="0"/>
        <w:color w:val="auto"/>
        <w:sz w:val="22"/>
        <w:szCs w:val="22"/>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03638190">
    <w:abstractNumId w:val="24"/>
  </w:num>
  <w:num w:numId="2" w16cid:durableId="2058242609">
    <w:abstractNumId w:val="4"/>
  </w:num>
  <w:num w:numId="3" w16cid:durableId="2094626449">
    <w:abstractNumId w:val="3"/>
  </w:num>
  <w:num w:numId="4" w16cid:durableId="1734934936">
    <w:abstractNumId w:val="0"/>
  </w:num>
  <w:num w:numId="5" w16cid:durableId="1437679395">
    <w:abstractNumId w:val="2"/>
  </w:num>
  <w:num w:numId="6" w16cid:durableId="622924516">
    <w:abstractNumId w:val="5"/>
  </w:num>
  <w:num w:numId="7" w16cid:durableId="566500175">
    <w:abstractNumId w:val="10"/>
  </w:num>
  <w:num w:numId="8" w16cid:durableId="2081830633">
    <w:abstractNumId w:val="23"/>
  </w:num>
  <w:num w:numId="9" w16cid:durableId="2102144226">
    <w:abstractNumId w:val="1"/>
  </w:num>
  <w:num w:numId="10" w16cid:durableId="1771196794">
    <w:abstractNumId w:val="8"/>
  </w:num>
  <w:num w:numId="11" w16cid:durableId="325863368">
    <w:abstractNumId w:val="6"/>
  </w:num>
  <w:num w:numId="12" w16cid:durableId="129903892">
    <w:abstractNumId w:val="17"/>
  </w:num>
  <w:num w:numId="13" w16cid:durableId="1920796601">
    <w:abstractNumId w:val="9"/>
  </w:num>
  <w:num w:numId="14" w16cid:durableId="1672564615">
    <w:abstractNumId w:val="15"/>
  </w:num>
  <w:num w:numId="15" w16cid:durableId="1712880259">
    <w:abstractNumId w:val="13"/>
  </w:num>
  <w:num w:numId="16" w16cid:durableId="1733625128">
    <w:abstractNumId w:val="21"/>
  </w:num>
  <w:num w:numId="17" w16cid:durableId="1641765030">
    <w:abstractNumId w:val="20"/>
  </w:num>
  <w:num w:numId="18" w16cid:durableId="99954587">
    <w:abstractNumId w:val="7"/>
  </w:num>
  <w:num w:numId="19" w16cid:durableId="179321920">
    <w:abstractNumId w:val="11"/>
  </w:num>
  <w:num w:numId="20" w16cid:durableId="1269198534">
    <w:abstractNumId w:val="16"/>
  </w:num>
  <w:num w:numId="21" w16cid:durableId="1182813768">
    <w:abstractNumId w:val="14"/>
  </w:num>
  <w:num w:numId="22" w16cid:durableId="1640266015">
    <w:abstractNumId w:val="18"/>
  </w:num>
  <w:num w:numId="23" w16cid:durableId="982392241">
    <w:abstractNumId w:val="22"/>
  </w:num>
  <w:num w:numId="24" w16cid:durableId="1008681048">
    <w:abstractNumId w:val="12"/>
  </w:num>
  <w:num w:numId="25" w16cid:durableId="2033997452">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colormru v:ext="edit" colors="#6324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2C"/>
    <w:rsid w:val="00015D63"/>
    <w:rsid w:val="00016A7C"/>
    <w:rsid w:val="00024680"/>
    <w:rsid w:val="0003081E"/>
    <w:rsid w:val="000321AE"/>
    <w:rsid w:val="000429ED"/>
    <w:rsid w:val="000440CD"/>
    <w:rsid w:val="00074DE5"/>
    <w:rsid w:val="000840FC"/>
    <w:rsid w:val="000866B1"/>
    <w:rsid w:val="0009552B"/>
    <w:rsid w:val="000A771A"/>
    <w:rsid w:val="000B2830"/>
    <w:rsid w:val="000B59E6"/>
    <w:rsid w:val="000B78DE"/>
    <w:rsid w:val="000D7446"/>
    <w:rsid w:val="000E0054"/>
    <w:rsid w:val="000E1A86"/>
    <w:rsid w:val="00107370"/>
    <w:rsid w:val="00113814"/>
    <w:rsid w:val="001201EF"/>
    <w:rsid w:val="00123BC2"/>
    <w:rsid w:val="00132F6C"/>
    <w:rsid w:val="001438E2"/>
    <w:rsid w:val="0016692F"/>
    <w:rsid w:val="001736D6"/>
    <w:rsid w:val="00174A59"/>
    <w:rsid w:val="0017566F"/>
    <w:rsid w:val="001766F3"/>
    <w:rsid w:val="001806EF"/>
    <w:rsid w:val="001818FF"/>
    <w:rsid w:val="00191140"/>
    <w:rsid w:val="00196360"/>
    <w:rsid w:val="00197E23"/>
    <w:rsid w:val="001A0FA2"/>
    <w:rsid w:val="001A21B2"/>
    <w:rsid w:val="001A2546"/>
    <w:rsid w:val="001B050A"/>
    <w:rsid w:val="001C3888"/>
    <w:rsid w:val="001D2B63"/>
    <w:rsid w:val="001E14B6"/>
    <w:rsid w:val="00200471"/>
    <w:rsid w:val="00203ACA"/>
    <w:rsid w:val="00224CBC"/>
    <w:rsid w:val="00240BE6"/>
    <w:rsid w:val="00242D95"/>
    <w:rsid w:val="002511F7"/>
    <w:rsid w:val="00260F70"/>
    <w:rsid w:val="00264A93"/>
    <w:rsid w:val="002740E6"/>
    <w:rsid w:val="00275415"/>
    <w:rsid w:val="0029005F"/>
    <w:rsid w:val="00293B1D"/>
    <w:rsid w:val="00294698"/>
    <w:rsid w:val="002A6300"/>
    <w:rsid w:val="002A7939"/>
    <w:rsid w:val="002A7DA0"/>
    <w:rsid w:val="002B19D5"/>
    <w:rsid w:val="002C1DDC"/>
    <w:rsid w:val="002C3843"/>
    <w:rsid w:val="002E3C65"/>
    <w:rsid w:val="003007D3"/>
    <w:rsid w:val="0030766A"/>
    <w:rsid w:val="00313C3A"/>
    <w:rsid w:val="0032262B"/>
    <w:rsid w:val="00322AB7"/>
    <w:rsid w:val="003251D9"/>
    <w:rsid w:val="00327527"/>
    <w:rsid w:val="00330464"/>
    <w:rsid w:val="00336D40"/>
    <w:rsid w:val="003373C8"/>
    <w:rsid w:val="003632EC"/>
    <w:rsid w:val="00365A3C"/>
    <w:rsid w:val="003665A5"/>
    <w:rsid w:val="00372FB2"/>
    <w:rsid w:val="00374C82"/>
    <w:rsid w:val="003812C8"/>
    <w:rsid w:val="0038252A"/>
    <w:rsid w:val="0038620F"/>
    <w:rsid w:val="003A1A66"/>
    <w:rsid w:val="003A337B"/>
    <w:rsid w:val="003A4B42"/>
    <w:rsid w:val="003A63AF"/>
    <w:rsid w:val="003B3893"/>
    <w:rsid w:val="003C22D8"/>
    <w:rsid w:val="003C38BC"/>
    <w:rsid w:val="003D0DBE"/>
    <w:rsid w:val="003D182C"/>
    <w:rsid w:val="003D6EB2"/>
    <w:rsid w:val="003D7E9B"/>
    <w:rsid w:val="003E2819"/>
    <w:rsid w:val="003E6119"/>
    <w:rsid w:val="003F083E"/>
    <w:rsid w:val="00402BB6"/>
    <w:rsid w:val="00417E7D"/>
    <w:rsid w:val="00423690"/>
    <w:rsid w:val="00426E15"/>
    <w:rsid w:val="0043391F"/>
    <w:rsid w:val="00442773"/>
    <w:rsid w:val="0045043C"/>
    <w:rsid w:val="00451A4B"/>
    <w:rsid w:val="00465FE2"/>
    <w:rsid w:val="00480A9A"/>
    <w:rsid w:val="00481950"/>
    <w:rsid w:val="004855D9"/>
    <w:rsid w:val="00491B4F"/>
    <w:rsid w:val="00497C27"/>
    <w:rsid w:val="004A3671"/>
    <w:rsid w:val="004B2F91"/>
    <w:rsid w:val="004B54BD"/>
    <w:rsid w:val="004B64B1"/>
    <w:rsid w:val="004B7C85"/>
    <w:rsid w:val="004C5FF7"/>
    <w:rsid w:val="004D3495"/>
    <w:rsid w:val="004E1052"/>
    <w:rsid w:val="004E50B5"/>
    <w:rsid w:val="004F299F"/>
    <w:rsid w:val="00512BB5"/>
    <w:rsid w:val="00517390"/>
    <w:rsid w:val="00527950"/>
    <w:rsid w:val="00536874"/>
    <w:rsid w:val="00540A4D"/>
    <w:rsid w:val="00544DFE"/>
    <w:rsid w:val="005456CA"/>
    <w:rsid w:val="0055054B"/>
    <w:rsid w:val="00567B9D"/>
    <w:rsid w:val="00570444"/>
    <w:rsid w:val="005716AD"/>
    <w:rsid w:val="00583A0F"/>
    <w:rsid w:val="00586A99"/>
    <w:rsid w:val="00595173"/>
    <w:rsid w:val="00595C1C"/>
    <w:rsid w:val="005A2288"/>
    <w:rsid w:val="005A5C96"/>
    <w:rsid w:val="005A5E59"/>
    <w:rsid w:val="005B5BB3"/>
    <w:rsid w:val="005C0F26"/>
    <w:rsid w:val="005D05B3"/>
    <w:rsid w:val="005E2A06"/>
    <w:rsid w:val="005E4A0A"/>
    <w:rsid w:val="005F210A"/>
    <w:rsid w:val="005F5408"/>
    <w:rsid w:val="00602846"/>
    <w:rsid w:val="00602A75"/>
    <w:rsid w:val="00605A83"/>
    <w:rsid w:val="0060639D"/>
    <w:rsid w:val="00611B20"/>
    <w:rsid w:val="00611CDD"/>
    <w:rsid w:val="006127BE"/>
    <w:rsid w:val="00614BAC"/>
    <w:rsid w:val="00617154"/>
    <w:rsid w:val="0064070C"/>
    <w:rsid w:val="00645FC1"/>
    <w:rsid w:val="00657B33"/>
    <w:rsid w:val="006623D0"/>
    <w:rsid w:val="0066270E"/>
    <w:rsid w:val="00681EB8"/>
    <w:rsid w:val="00695CA5"/>
    <w:rsid w:val="006A1192"/>
    <w:rsid w:val="006A6D62"/>
    <w:rsid w:val="006B287A"/>
    <w:rsid w:val="006B7682"/>
    <w:rsid w:val="006C37C9"/>
    <w:rsid w:val="006D4569"/>
    <w:rsid w:val="006E128F"/>
    <w:rsid w:val="006E4187"/>
    <w:rsid w:val="00700085"/>
    <w:rsid w:val="00702355"/>
    <w:rsid w:val="00713258"/>
    <w:rsid w:val="007175C5"/>
    <w:rsid w:val="00717DCE"/>
    <w:rsid w:val="00720904"/>
    <w:rsid w:val="00727B52"/>
    <w:rsid w:val="00730252"/>
    <w:rsid w:val="00737138"/>
    <w:rsid w:val="00761A05"/>
    <w:rsid w:val="007636F6"/>
    <w:rsid w:val="007642D7"/>
    <w:rsid w:val="00770569"/>
    <w:rsid w:val="007743DA"/>
    <w:rsid w:val="007873C4"/>
    <w:rsid w:val="00792471"/>
    <w:rsid w:val="007A283C"/>
    <w:rsid w:val="007B541C"/>
    <w:rsid w:val="007C03E5"/>
    <w:rsid w:val="007C4131"/>
    <w:rsid w:val="007C6251"/>
    <w:rsid w:val="007D721B"/>
    <w:rsid w:val="007E0FB6"/>
    <w:rsid w:val="007F73EC"/>
    <w:rsid w:val="00802193"/>
    <w:rsid w:val="008031CA"/>
    <w:rsid w:val="00813DD9"/>
    <w:rsid w:val="0081687A"/>
    <w:rsid w:val="00827133"/>
    <w:rsid w:val="00831252"/>
    <w:rsid w:val="00841754"/>
    <w:rsid w:val="008440E0"/>
    <w:rsid w:val="00845088"/>
    <w:rsid w:val="00862A01"/>
    <w:rsid w:val="00867234"/>
    <w:rsid w:val="00870777"/>
    <w:rsid w:val="00882A70"/>
    <w:rsid w:val="00882FF6"/>
    <w:rsid w:val="0088327B"/>
    <w:rsid w:val="008853EE"/>
    <w:rsid w:val="0089032D"/>
    <w:rsid w:val="00894067"/>
    <w:rsid w:val="008A4780"/>
    <w:rsid w:val="008B0D49"/>
    <w:rsid w:val="008B143B"/>
    <w:rsid w:val="008C0F28"/>
    <w:rsid w:val="008F4137"/>
    <w:rsid w:val="00917967"/>
    <w:rsid w:val="0092102B"/>
    <w:rsid w:val="00927636"/>
    <w:rsid w:val="00940AA8"/>
    <w:rsid w:val="00941B6C"/>
    <w:rsid w:val="00942E14"/>
    <w:rsid w:val="00943E2F"/>
    <w:rsid w:val="009469D1"/>
    <w:rsid w:val="00957966"/>
    <w:rsid w:val="009706DF"/>
    <w:rsid w:val="0097519B"/>
    <w:rsid w:val="0098649C"/>
    <w:rsid w:val="00986CA2"/>
    <w:rsid w:val="009A10F4"/>
    <w:rsid w:val="009A34F6"/>
    <w:rsid w:val="009A539A"/>
    <w:rsid w:val="009A603B"/>
    <w:rsid w:val="009B0CC5"/>
    <w:rsid w:val="009B348D"/>
    <w:rsid w:val="009C0752"/>
    <w:rsid w:val="009D125C"/>
    <w:rsid w:val="009D2337"/>
    <w:rsid w:val="009D3CDE"/>
    <w:rsid w:val="009E68C5"/>
    <w:rsid w:val="00A02174"/>
    <w:rsid w:val="00A10E9A"/>
    <w:rsid w:val="00A12ADE"/>
    <w:rsid w:val="00A175EA"/>
    <w:rsid w:val="00A272E4"/>
    <w:rsid w:val="00A30411"/>
    <w:rsid w:val="00A3135C"/>
    <w:rsid w:val="00A35D8A"/>
    <w:rsid w:val="00A47101"/>
    <w:rsid w:val="00A52ADC"/>
    <w:rsid w:val="00A7113F"/>
    <w:rsid w:val="00A90D05"/>
    <w:rsid w:val="00A92714"/>
    <w:rsid w:val="00A9306D"/>
    <w:rsid w:val="00A95309"/>
    <w:rsid w:val="00A96EAD"/>
    <w:rsid w:val="00AA19D3"/>
    <w:rsid w:val="00AA331D"/>
    <w:rsid w:val="00AA5D73"/>
    <w:rsid w:val="00AE7788"/>
    <w:rsid w:val="00AF30E7"/>
    <w:rsid w:val="00AF3DD7"/>
    <w:rsid w:val="00AF790C"/>
    <w:rsid w:val="00B046E5"/>
    <w:rsid w:val="00B075DF"/>
    <w:rsid w:val="00B12582"/>
    <w:rsid w:val="00B14773"/>
    <w:rsid w:val="00B1786F"/>
    <w:rsid w:val="00B3640A"/>
    <w:rsid w:val="00B371FC"/>
    <w:rsid w:val="00B37729"/>
    <w:rsid w:val="00B47B06"/>
    <w:rsid w:val="00B51E07"/>
    <w:rsid w:val="00B53CFB"/>
    <w:rsid w:val="00B5451D"/>
    <w:rsid w:val="00B54EF3"/>
    <w:rsid w:val="00B75E3B"/>
    <w:rsid w:val="00B81968"/>
    <w:rsid w:val="00B8220C"/>
    <w:rsid w:val="00B85903"/>
    <w:rsid w:val="00B953B8"/>
    <w:rsid w:val="00B96143"/>
    <w:rsid w:val="00BA35B7"/>
    <w:rsid w:val="00BB01B6"/>
    <w:rsid w:val="00BC5773"/>
    <w:rsid w:val="00BD57E6"/>
    <w:rsid w:val="00BE038D"/>
    <w:rsid w:val="00BF5D32"/>
    <w:rsid w:val="00C0562D"/>
    <w:rsid w:val="00C0700D"/>
    <w:rsid w:val="00C13B07"/>
    <w:rsid w:val="00C14D3C"/>
    <w:rsid w:val="00C215AF"/>
    <w:rsid w:val="00C23B44"/>
    <w:rsid w:val="00C247DD"/>
    <w:rsid w:val="00C274D2"/>
    <w:rsid w:val="00C312B6"/>
    <w:rsid w:val="00C32881"/>
    <w:rsid w:val="00C363E0"/>
    <w:rsid w:val="00C379D8"/>
    <w:rsid w:val="00C465DB"/>
    <w:rsid w:val="00C53E0B"/>
    <w:rsid w:val="00C66798"/>
    <w:rsid w:val="00C74AA0"/>
    <w:rsid w:val="00C81166"/>
    <w:rsid w:val="00C818F4"/>
    <w:rsid w:val="00C82488"/>
    <w:rsid w:val="00C83B94"/>
    <w:rsid w:val="00CA12B0"/>
    <w:rsid w:val="00CA64D0"/>
    <w:rsid w:val="00CA6BE8"/>
    <w:rsid w:val="00CB20EE"/>
    <w:rsid w:val="00CC53A7"/>
    <w:rsid w:val="00CC5D6C"/>
    <w:rsid w:val="00CD1DB2"/>
    <w:rsid w:val="00CD3E28"/>
    <w:rsid w:val="00D0619B"/>
    <w:rsid w:val="00D37C28"/>
    <w:rsid w:val="00D41ECE"/>
    <w:rsid w:val="00D46216"/>
    <w:rsid w:val="00D53BEE"/>
    <w:rsid w:val="00D607A1"/>
    <w:rsid w:val="00D66159"/>
    <w:rsid w:val="00D80A2D"/>
    <w:rsid w:val="00D92467"/>
    <w:rsid w:val="00DA65FE"/>
    <w:rsid w:val="00DC1DE0"/>
    <w:rsid w:val="00DC4116"/>
    <w:rsid w:val="00DC58E0"/>
    <w:rsid w:val="00DC5BF2"/>
    <w:rsid w:val="00DC5DA2"/>
    <w:rsid w:val="00DF1307"/>
    <w:rsid w:val="00DF16C9"/>
    <w:rsid w:val="00E003A0"/>
    <w:rsid w:val="00E026C1"/>
    <w:rsid w:val="00E02868"/>
    <w:rsid w:val="00E061EF"/>
    <w:rsid w:val="00E11338"/>
    <w:rsid w:val="00E123DF"/>
    <w:rsid w:val="00E12FD4"/>
    <w:rsid w:val="00E17C1D"/>
    <w:rsid w:val="00E30E1D"/>
    <w:rsid w:val="00E319BD"/>
    <w:rsid w:val="00E32FF9"/>
    <w:rsid w:val="00E4248C"/>
    <w:rsid w:val="00E47419"/>
    <w:rsid w:val="00E57542"/>
    <w:rsid w:val="00E63D33"/>
    <w:rsid w:val="00E673B6"/>
    <w:rsid w:val="00E710D1"/>
    <w:rsid w:val="00E85955"/>
    <w:rsid w:val="00E954CC"/>
    <w:rsid w:val="00EA4F0D"/>
    <w:rsid w:val="00EA7B69"/>
    <w:rsid w:val="00EB74CC"/>
    <w:rsid w:val="00EF0E28"/>
    <w:rsid w:val="00EF117D"/>
    <w:rsid w:val="00F00C39"/>
    <w:rsid w:val="00F110E6"/>
    <w:rsid w:val="00F159BF"/>
    <w:rsid w:val="00F2100E"/>
    <w:rsid w:val="00F21F9A"/>
    <w:rsid w:val="00F23829"/>
    <w:rsid w:val="00F23D89"/>
    <w:rsid w:val="00F270AE"/>
    <w:rsid w:val="00F33C0F"/>
    <w:rsid w:val="00F36741"/>
    <w:rsid w:val="00F402BD"/>
    <w:rsid w:val="00F422D3"/>
    <w:rsid w:val="00F574C6"/>
    <w:rsid w:val="00F73D42"/>
    <w:rsid w:val="00F75321"/>
    <w:rsid w:val="00F83BE3"/>
    <w:rsid w:val="00F847FB"/>
    <w:rsid w:val="00F862CD"/>
    <w:rsid w:val="00F86A54"/>
    <w:rsid w:val="00F964EC"/>
    <w:rsid w:val="00FB0BFD"/>
    <w:rsid w:val="00FC09BC"/>
    <w:rsid w:val="00FC2C1F"/>
    <w:rsid w:val="00FC3EAC"/>
    <w:rsid w:val="00FC778A"/>
    <w:rsid w:val="00FD5011"/>
    <w:rsid w:val="00FD78EB"/>
    <w:rsid w:val="00FE0D8A"/>
    <w:rsid w:val="00FE35EA"/>
    <w:rsid w:val="00FE6F2B"/>
    <w:rsid w:val="00FE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v:textbox inset="5.85pt,.7pt,5.85pt,.7pt"/>
      <o:colormru v:ext="edit" colors="#632423"/>
    </o:shapedefaults>
    <o:shapelayout v:ext="edit">
      <o:idmap v:ext="edit" data="2"/>
    </o:shapelayout>
  </w:shapeDefaults>
  <w:decimalSymbol w:val="."/>
  <w:listSeparator w:val=","/>
  <w14:docId w14:val="69FA3242"/>
  <w15:docId w15:val="{BD6E0448-29DB-4784-ADF2-7EE4F3DA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0444"/>
    <w:pPr>
      <w:spacing w:after="200" w:line="252" w:lineRule="auto"/>
    </w:pPr>
    <w:rPr>
      <w:rFonts w:ascii="Minion Pro" w:hAnsi="Minion Pro"/>
      <w:sz w:val="24"/>
      <w:szCs w:val="22"/>
      <w:lang w:bidi="en-US"/>
    </w:rPr>
  </w:style>
  <w:style w:type="paragraph" w:styleId="Heading1">
    <w:name w:val="heading 1"/>
    <w:basedOn w:val="Normal"/>
    <w:next w:val="Normal"/>
    <w:link w:val="Heading1Char"/>
    <w:uiPriority w:val="9"/>
    <w:qFormat/>
    <w:rsid w:val="00570444"/>
    <w:pPr>
      <w:pBdr>
        <w:bottom w:val="thinThickSmallGap" w:sz="12" w:space="1" w:color="1F497D" w:themeColor="text2"/>
      </w:pBdr>
      <w:spacing w:before="400"/>
      <w:jc w:val="center"/>
      <w:outlineLvl w:val="0"/>
    </w:pPr>
    <w:rPr>
      <w:rFonts w:ascii="Myriad Pro" w:hAnsi="Myriad Pro"/>
      <w:b/>
      <w:caps/>
      <w:color w:val="1F497D" w:themeColor="text2"/>
      <w:spacing w:val="20"/>
      <w:sz w:val="28"/>
      <w:szCs w:val="28"/>
    </w:rPr>
  </w:style>
  <w:style w:type="paragraph" w:styleId="Heading2">
    <w:name w:val="heading 2"/>
    <w:basedOn w:val="Normal"/>
    <w:next w:val="Normal"/>
    <w:link w:val="Heading2Char"/>
    <w:uiPriority w:val="9"/>
    <w:qFormat/>
    <w:rsid w:val="00570444"/>
    <w:pPr>
      <w:pBdr>
        <w:bottom w:val="single" w:sz="4" w:space="1" w:color="C00000"/>
      </w:pBdr>
      <w:spacing w:before="400"/>
      <w:jc w:val="center"/>
      <w:outlineLvl w:val="1"/>
    </w:pPr>
    <w:rPr>
      <w:rFonts w:ascii="Myriad Pro" w:hAnsi="Myriad Pro"/>
      <w:caps/>
      <w:color w:val="C00000"/>
      <w:spacing w:val="15"/>
      <w:szCs w:val="24"/>
    </w:rPr>
  </w:style>
  <w:style w:type="paragraph" w:styleId="Heading3">
    <w:name w:val="heading 3"/>
    <w:basedOn w:val="Normal"/>
    <w:next w:val="Normal"/>
    <w:link w:val="Heading3Char"/>
    <w:uiPriority w:val="9"/>
    <w:qFormat/>
    <w:rsid w:val="00645FC1"/>
    <w:pPr>
      <w:pBdr>
        <w:top w:val="dotted" w:sz="4" w:space="1" w:color="622423"/>
        <w:bottom w:val="dotted" w:sz="4" w:space="1" w:color="622423"/>
      </w:pBdr>
      <w:spacing w:before="300"/>
      <w:jc w:val="center"/>
      <w:outlineLvl w:val="2"/>
    </w:pPr>
    <w:rPr>
      <w:caps/>
      <w:color w:val="622423"/>
      <w:szCs w:val="24"/>
    </w:rPr>
  </w:style>
  <w:style w:type="paragraph" w:styleId="Heading4">
    <w:name w:val="heading 4"/>
    <w:basedOn w:val="Normal"/>
    <w:next w:val="Normal"/>
    <w:link w:val="Heading4Char"/>
    <w:uiPriority w:val="9"/>
    <w:qFormat/>
    <w:rsid w:val="00FE0D8A"/>
    <w:pPr>
      <w:pBdr>
        <w:bottom w:val="dotted" w:sz="8" w:space="1" w:color="C00000"/>
      </w:pBdr>
      <w:spacing w:after="120"/>
      <w:jc w:val="center"/>
      <w:outlineLvl w:val="3"/>
    </w:pPr>
    <w:rPr>
      <w:rFonts w:ascii="Myriad Pro" w:hAnsi="Myriad Pro"/>
      <w:b/>
      <w:caps/>
      <w:color w:val="C00000"/>
      <w:spacing w:val="10"/>
      <w:sz w:val="32"/>
    </w:rPr>
  </w:style>
  <w:style w:type="paragraph" w:styleId="Heading5">
    <w:name w:val="heading 5"/>
    <w:basedOn w:val="Normal"/>
    <w:next w:val="Normal"/>
    <w:link w:val="Heading5Char"/>
    <w:uiPriority w:val="9"/>
    <w:qFormat/>
    <w:rsid w:val="00645FC1"/>
    <w:pPr>
      <w:spacing w:before="320" w:after="120"/>
      <w:jc w:val="center"/>
      <w:outlineLvl w:val="4"/>
    </w:pPr>
    <w:rPr>
      <w:caps/>
      <w:color w:val="622423"/>
      <w:spacing w:val="10"/>
    </w:rPr>
  </w:style>
  <w:style w:type="paragraph" w:styleId="Heading6">
    <w:name w:val="heading 6"/>
    <w:basedOn w:val="Normal"/>
    <w:next w:val="Normal"/>
    <w:link w:val="Heading6Char"/>
    <w:uiPriority w:val="9"/>
    <w:qFormat/>
    <w:rsid w:val="00645FC1"/>
    <w:pPr>
      <w:spacing w:after="120"/>
      <w:jc w:val="center"/>
      <w:outlineLvl w:val="5"/>
    </w:pPr>
    <w:rPr>
      <w:caps/>
      <w:color w:val="943634"/>
      <w:spacing w:val="10"/>
    </w:rPr>
  </w:style>
  <w:style w:type="paragraph" w:styleId="Heading7">
    <w:name w:val="heading 7"/>
    <w:basedOn w:val="Normal"/>
    <w:next w:val="Normal"/>
    <w:link w:val="Heading7Char"/>
    <w:uiPriority w:val="9"/>
    <w:qFormat/>
    <w:rsid w:val="00645FC1"/>
    <w:pPr>
      <w:spacing w:after="120"/>
      <w:jc w:val="center"/>
      <w:outlineLvl w:val="6"/>
    </w:pPr>
    <w:rPr>
      <w:i/>
      <w:iCs/>
      <w:caps/>
      <w:color w:val="943634"/>
      <w:spacing w:val="10"/>
    </w:rPr>
  </w:style>
  <w:style w:type="paragraph" w:styleId="Heading8">
    <w:name w:val="heading 8"/>
    <w:basedOn w:val="Normal"/>
    <w:next w:val="Normal"/>
    <w:link w:val="Heading8Char"/>
    <w:uiPriority w:val="9"/>
    <w:qFormat/>
    <w:rsid w:val="00645FC1"/>
    <w:pPr>
      <w:spacing w:after="120"/>
      <w:jc w:val="center"/>
      <w:outlineLvl w:val="7"/>
    </w:pPr>
    <w:rPr>
      <w:caps/>
      <w:spacing w:val="10"/>
      <w:sz w:val="20"/>
      <w:szCs w:val="20"/>
    </w:rPr>
  </w:style>
  <w:style w:type="paragraph" w:styleId="Heading9">
    <w:name w:val="heading 9"/>
    <w:basedOn w:val="Normal"/>
    <w:next w:val="Normal"/>
    <w:link w:val="Heading9Char"/>
    <w:uiPriority w:val="9"/>
    <w:qFormat/>
    <w:rsid w:val="00645FC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54EF3"/>
    <w:rPr>
      <w:rFonts w:ascii="Book Antiqua" w:hAnsi="Book Antiqua"/>
      <w:color w:val="0000FF"/>
      <w:sz w:val="22"/>
      <w:u w:val="single"/>
    </w:rPr>
  </w:style>
  <w:style w:type="character" w:styleId="FollowedHyperlink">
    <w:name w:val="FollowedHyperlink"/>
    <w:basedOn w:val="DefaultParagraphFont"/>
    <w:rsid w:val="00B54EF3"/>
    <w:rPr>
      <w:color w:val="800080"/>
      <w:u w:val="single"/>
    </w:rPr>
  </w:style>
  <w:style w:type="paragraph" w:styleId="Footer">
    <w:name w:val="footer"/>
    <w:basedOn w:val="Normal"/>
    <w:rsid w:val="00B54EF3"/>
    <w:pPr>
      <w:tabs>
        <w:tab w:val="center" w:pos="4320"/>
        <w:tab w:val="right" w:pos="8640"/>
      </w:tabs>
    </w:pPr>
  </w:style>
  <w:style w:type="character" w:styleId="PageNumber">
    <w:name w:val="page number"/>
    <w:basedOn w:val="DefaultParagraphFont"/>
    <w:rsid w:val="00B54EF3"/>
  </w:style>
  <w:style w:type="paragraph" w:styleId="BodyTextIndent">
    <w:name w:val="Body Text Indent"/>
    <w:basedOn w:val="Normal"/>
    <w:rsid w:val="00B54EF3"/>
    <w:pPr>
      <w:ind w:left="720" w:firstLine="720"/>
    </w:pPr>
    <w:rPr>
      <w:rFonts w:ascii="Arial" w:hAnsi="Arial"/>
    </w:rPr>
  </w:style>
  <w:style w:type="paragraph" w:styleId="NormalWeb">
    <w:name w:val="Normal (Web)"/>
    <w:basedOn w:val="Normal"/>
    <w:rsid w:val="00B54EF3"/>
    <w:pPr>
      <w:spacing w:before="100" w:beforeAutospacing="1" w:after="100" w:afterAutospacing="1"/>
    </w:pPr>
    <w:rPr>
      <w:rFonts w:ascii="Arial Unicode MS" w:eastAsia="Arial Unicode MS" w:hAnsi="Arial Unicode MS"/>
    </w:rPr>
  </w:style>
  <w:style w:type="paragraph" w:styleId="Header">
    <w:name w:val="header"/>
    <w:basedOn w:val="Normal"/>
    <w:rsid w:val="00B54EF3"/>
    <w:pPr>
      <w:tabs>
        <w:tab w:val="center" w:pos="4320"/>
        <w:tab w:val="right" w:pos="8640"/>
      </w:tabs>
    </w:pPr>
    <w:rPr>
      <w:sz w:val="20"/>
    </w:rPr>
  </w:style>
  <w:style w:type="paragraph" w:styleId="BodyTextIndent2">
    <w:name w:val="Body Text Indent 2"/>
    <w:basedOn w:val="Normal"/>
    <w:rsid w:val="00B54EF3"/>
    <w:pPr>
      <w:ind w:left="2160"/>
      <w:jc w:val="right"/>
    </w:pPr>
    <w:rPr>
      <w:rFonts w:ascii="Arial" w:hAnsi="Arial"/>
    </w:rPr>
  </w:style>
  <w:style w:type="paragraph" w:styleId="BodyTextIndent3">
    <w:name w:val="Body Text Indent 3"/>
    <w:basedOn w:val="Normal"/>
    <w:rsid w:val="00B54EF3"/>
    <w:pPr>
      <w:ind w:left="1440" w:firstLine="720"/>
      <w:jc w:val="right"/>
    </w:pPr>
    <w:rPr>
      <w:rFonts w:ascii="Arial" w:hAnsi="Arial"/>
    </w:rPr>
  </w:style>
  <w:style w:type="paragraph" w:styleId="BodyText">
    <w:name w:val="Body Text"/>
    <w:basedOn w:val="Normal"/>
    <w:rsid w:val="00B54EF3"/>
    <w:rPr>
      <w:rFonts w:ascii="Arial" w:hAnsi="Arial"/>
      <w:sz w:val="22"/>
    </w:rPr>
  </w:style>
  <w:style w:type="paragraph" w:styleId="ListBullet">
    <w:name w:val="List Bullet"/>
    <w:basedOn w:val="Normal"/>
    <w:autoRedefine/>
    <w:rsid w:val="00B54EF3"/>
    <w:pPr>
      <w:numPr>
        <w:ilvl w:val="1"/>
        <w:numId w:val="3"/>
      </w:numPr>
    </w:pPr>
    <w:rPr>
      <w:rFonts w:ascii="Arial" w:hAnsi="Arial"/>
    </w:rPr>
  </w:style>
  <w:style w:type="character" w:styleId="Strong">
    <w:name w:val="Strong"/>
    <w:uiPriority w:val="22"/>
    <w:qFormat/>
    <w:rsid w:val="00645FC1"/>
    <w:rPr>
      <w:b/>
      <w:bCs/>
      <w:color w:val="943634"/>
      <w:spacing w:val="5"/>
    </w:rPr>
  </w:style>
  <w:style w:type="character" w:customStyle="1" w:styleId="boldblacktext1">
    <w:name w:val="boldblacktext1"/>
    <w:basedOn w:val="DefaultParagraphFont"/>
    <w:rsid w:val="00B54EF3"/>
    <w:rPr>
      <w:rFonts w:ascii="Arial" w:hAnsi="Arial" w:hint="default"/>
      <w:b/>
      <w:color w:val="000000"/>
      <w:sz w:val="20"/>
    </w:rPr>
  </w:style>
  <w:style w:type="character" w:customStyle="1" w:styleId="italicblacktext1">
    <w:name w:val="italicblacktext1"/>
    <w:basedOn w:val="DefaultParagraphFont"/>
    <w:rsid w:val="00B54EF3"/>
    <w:rPr>
      <w:rFonts w:ascii="Arial" w:hAnsi="Arial" w:hint="default"/>
      <w:b w:val="0"/>
      <w:i/>
      <w:color w:val="000000"/>
      <w:sz w:val="20"/>
    </w:rPr>
  </w:style>
  <w:style w:type="paragraph" w:styleId="BodyText2">
    <w:name w:val="Body Text 2"/>
    <w:basedOn w:val="Normal"/>
    <w:rsid w:val="00B54EF3"/>
    <w:pPr>
      <w:spacing w:after="240"/>
    </w:pPr>
    <w:rPr>
      <w:rFonts w:ascii="Arial" w:hAnsi="Arial"/>
      <w:color w:val="000000"/>
    </w:rPr>
  </w:style>
  <w:style w:type="character" w:customStyle="1" w:styleId="tableofcon1">
    <w:name w:val="tableofcon1"/>
    <w:basedOn w:val="DefaultParagraphFont"/>
    <w:rsid w:val="00B54EF3"/>
    <w:rPr>
      <w:rFonts w:ascii="Times New Roman" w:hAnsi="Times New Roman" w:hint="default"/>
      <w:sz w:val="24"/>
    </w:rPr>
  </w:style>
  <w:style w:type="paragraph" w:styleId="ListNumber">
    <w:name w:val="List Number"/>
    <w:basedOn w:val="Normal"/>
    <w:rsid w:val="00B54EF3"/>
    <w:pPr>
      <w:numPr>
        <w:numId w:val="4"/>
      </w:numPr>
    </w:pPr>
    <w:rPr>
      <w:rFonts w:ascii="Arial" w:hAnsi="Arial"/>
      <w:sz w:val="22"/>
    </w:rPr>
  </w:style>
  <w:style w:type="paragraph" w:styleId="BodyText3">
    <w:name w:val="Body Text 3"/>
    <w:basedOn w:val="Normal"/>
    <w:rsid w:val="00B54EF3"/>
    <w:rPr>
      <w:rFonts w:ascii="Verdana" w:hAnsi="Verdana"/>
      <w:sz w:val="20"/>
    </w:rPr>
  </w:style>
  <w:style w:type="paragraph" w:customStyle="1" w:styleId="StylebulletArial">
    <w:name w:val="Style bullet + Arial"/>
    <w:basedOn w:val="Normal"/>
    <w:rsid w:val="0081687A"/>
    <w:pPr>
      <w:numPr>
        <w:numId w:val="7"/>
      </w:numPr>
    </w:pPr>
  </w:style>
  <w:style w:type="paragraph" w:customStyle="1" w:styleId="documentname">
    <w:name w:val="document name"/>
    <w:basedOn w:val="Normal"/>
    <w:rsid w:val="007302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Verdana" w:hAnsi="Verdana"/>
      <w:b/>
      <w:kern w:val="2"/>
      <w:sz w:val="48"/>
      <w:szCs w:val="48"/>
      <w:lang w:eastAsia="ja-JP"/>
    </w:rPr>
  </w:style>
  <w:style w:type="paragraph" w:customStyle="1" w:styleId="Organizationname">
    <w:name w:val="Organization name"/>
    <w:basedOn w:val="Title"/>
    <w:rsid w:val="00730252"/>
    <w:pPr>
      <w:widowControl w:val="0"/>
    </w:pPr>
    <w:rPr>
      <w:rFonts w:ascii="Verdana" w:hAnsi="Verdana"/>
      <w:sz w:val="72"/>
      <w:lang w:eastAsia="ja-JP"/>
    </w:rPr>
  </w:style>
  <w:style w:type="paragraph" w:styleId="Date">
    <w:name w:val="Date"/>
    <w:basedOn w:val="Normal"/>
    <w:next w:val="Normal"/>
    <w:rsid w:val="00730252"/>
    <w:pPr>
      <w:widowControl w:val="0"/>
      <w:jc w:val="center"/>
    </w:pPr>
    <w:rPr>
      <w:rFonts w:ascii="Verdana" w:hAnsi="Verdana"/>
      <w:kern w:val="2"/>
      <w:sz w:val="36"/>
      <w:szCs w:val="24"/>
      <w:lang w:eastAsia="ja-JP"/>
    </w:rPr>
  </w:style>
  <w:style w:type="paragraph" w:styleId="TOC2">
    <w:name w:val="toc 2"/>
    <w:basedOn w:val="Normal"/>
    <w:next w:val="Normal"/>
    <w:autoRedefine/>
    <w:uiPriority w:val="39"/>
    <w:rsid w:val="00730252"/>
    <w:pPr>
      <w:widowControl w:val="0"/>
      <w:ind w:left="360"/>
      <w:jc w:val="both"/>
    </w:pPr>
    <w:rPr>
      <w:rFonts w:ascii="Verdana" w:hAnsi="Verdana"/>
      <w:kern w:val="2"/>
      <w:szCs w:val="24"/>
      <w:lang w:eastAsia="ja-JP"/>
    </w:rPr>
  </w:style>
  <w:style w:type="paragraph" w:styleId="TOC1">
    <w:name w:val="toc 1"/>
    <w:basedOn w:val="Normal"/>
    <w:next w:val="Normal"/>
    <w:autoRedefine/>
    <w:uiPriority w:val="39"/>
    <w:rsid w:val="00730252"/>
    <w:pPr>
      <w:widowControl w:val="0"/>
      <w:tabs>
        <w:tab w:val="right" w:leader="dot" w:pos="9016"/>
      </w:tabs>
      <w:spacing w:before="120"/>
      <w:ind w:left="360"/>
      <w:jc w:val="both"/>
    </w:pPr>
    <w:rPr>
      <w:rFonts w:ascii="Verdana" w:hAnsi="Verdana"/>
      <w:kern w:val="2"/>
      <w:szCs w:val="24"/>
      <w:lang w:eastAsia="ja-JP"/>
    </w:rPr>
  </w:style>
  <w:style w:type="paragraph" w:styleId="TOC3">
    <w:name w:val="toc 3"/>
    <w:basedOn w:val="Normal"/>
    <w:next w:val="Normal"/>
    <w:autoRedefine/>
    <w:semiHidden/>
    <w:rsid w:val="00730252"/>
    <w:pPr>
      <w:widowControl w:val="0"/>
      <w:ind w:left="720"/>
      <w:jc w:val="both"/>
    </w:pPr>
    <w:rPr>
      <w:rFonts w:ascii="Verdana" w:hAnsi="Verdana"/>
      <w:kern w:val="2"/>
      <w:szCs w:val="24"/>
      <w:lang w:eastAsia="ja-JP"/>
    </w:rPr>
  </w:style>
  <w:style w:type="character" w:customStyle="1" w:styleId="Heading1Char">
    <w:name w:val="Heading 1 Char"/>
    <w:basedOn w:val="DefaultParagraphFont"/>
    <w:link w:val="Heading1"/>
    <w:uiPriority w:val="9"/>
    <w:rsid w:val="00570444"/>
    <w:rPr>
      <w:rFonts w:ascii="Myriad Pro" w:hAnsi="Myriad Pro"/>
      <w:b/>
      <w:caps/>
      <w:color w:val="1F497D" w:themeColor="text2"/>
      <w:spacing w:val="20"/>
      <w:sz w:val="28"/>
      <w:szCs w:val="28"/>
      <w:lang w:bidi="en-US"/>
    </w:rPr>
  </w:style>
  <w:style w:type="paragraph" w:customStyle="1" w:styleId="Notetoauthor">
    <w:name w:val="Note to author"/>
    <w:basedOn w:val="Heading1"/>
    <w:link w:val="NotetoauthorChar"/>
    <w:rsid w:val="00730252"/>
    <w:pPr>
      <w:widowControl w:val="0"/>
      <w:jc w:val="both"/>
    </w:pPr>
    <w:rPr>
      <w:rFonts w:ascii="Book Antiqua" w:eastAsia="MS Gothic" w:hAnsi="Book Antiqua"/>
      <w:b w:val="0"/>
      <w:i/>
      <w:kern w:val="2"/>
      <w:sz w:val="22"/>
      <w:szCs w:val="24"/>
      <w:lang w:eastAsia="ja-JP"/>
    </w:rPr>
  </w:style>
  <w:style w:type="character" w:customStyle="1" w:styleId="NotetoauthorChar">
    <w:name w:val="Note to author Char"/>
    <w:basedOn w:val="Heading1Char"/>
    <w:link w:val="Notetoauthor"/>
    <w:rsid w:val="00730252"/>
    <w:rPr>
      <w:rFonts w:ascii="Book Antiqua" w:eastAsia="MS Gothic" w:hAnsi="Book Antiqua"/>
      <w:b/>
      <w:i/>
      <w:caps/>
      <w:color w:val="1F497D" w:themeColor="text2"/>
      <w:spacing w:val="20"/>
      <w:kern w:val="2"/>
      <w:sz w:val="22"/>
      <w:szCs w:val="24"/>
      <w:lang w:eastAsia="ja-JP" w:bidi="en-US"/>
    </w:rPr>
  </w:style>
  <w:style w:type="paragraph" w:customStyle="1" w:styleId="StyleHeading4Left0ch">
    <w:name w:val="Style Heading 4 + Left  0 ch"/>
    <w:basedOn w:val="Heading4"/>
    <w:rsid w:val="00730252"/>
    <w:pPr>
      <w:widowControl w:val="0"/>
      <w:jc w:val="both"/>
    </w:pPr>
    <w:rPr>
      <w:rFonts w:ascii="Verdana" w:hAnsi="Verdana"/>
      <w:bCs/>
      <w:kern w:val="2"/>
      <w:sz w:val="24"/>
      <w:lang w:eastAsia="ja-JP"/>
    </w:rPr>
  </w:style>
  <w:style w:type="table" w:styleId="TableGrid">
    <w:name w:val="Table Grid"/>
    <w:basedOn w:val="TableNormal"/>
    <w:rsid w:val="00730252"/>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atinVerdana11ptBold">
    <w:name w:val="Style Heading 1 + (Latin) Verdana 11 pt Bold"/>
    <w:basedOn w:val="Heading1"/>
    <w:link w:val="StyleHeading1LatinVerdana11ptBoldChar"/>
    <w:rsid w:val="00730252"/>
    <w:pPr>
      <w:widowControl w:val="0"/>
      <w:jc w:val="both"/>
    </w:pPr>
    <w:rPr>
      <w:rFonts w:ascii="Verdana" w:eastAsia="MS Gothic" w:hAnsi="Verdana"/>
      <w:b w:val="0"/>
      <w:bCs/>
      <w:kern w:val="2"/>
      <w:sz w:val="24"/>
      <w:szCs w:val="24"/>
      <w:lang w:eastAsia="ja-JP"/>
    </w:rPr>
  </w:style>
  <w:style w:type="character" w:customStyle="1" w:styleId="StyleHeading1LatinVerdana11ptBoldChar">
    <w:name w:val="Style Heading 1 + (Latin) Verdana 11 pt Bold Char"/>
    <w:basedOn w:val="Heading1Char"/>
    <w:link w:val="StyleHeading1LatinVerdana11ptBold"/>
    <w:rsid w:val="00730252"/>
    <w:rPr>
      <w:rFonts w:ascii="Verdana" w:eastAsia="MS Gothic" w:hAnsi="Verdana"/>
      <w:b/>
      <w:bCs/>
      <w:caps/>
      <w:color w:val="1F497D" w:themeColor="text2"/>
      <w:spacing w:val="20"/>
      <w:kern w:val="2"/>
      <w:sz w:val="24"/>
      <w:szCs w:val="24"/>
      <w:lang w:eastAsia="ja-JP" w:bidi="en-US"/>
    </w:rPr>
  </w:style>
  <w:style w:type="paragraph" w:customStyle="1" w:styleId="StyleHeading2LatinVerdana11ptLeftLeft0">
    <w:name w:val="Style Heading 2 + (Latin) Verdana 11 pt Left Left:  0&quot;"/>
    <w:basedOn w:val="Heading2"/>
    <w:rsid w:val="00730252"/>
    <w:pPr>
      <w:widowControl w:val="0"/>
    </w:pPr>
    <w:rPr>
      <w:rFonts w:ascii="Verdana" w:hAnsi="Verdana"/>
      <w:kern w:val="2"/>
      <w:lang w:eastAsia="ja-JP"/>
    </w:rPr>
  </w:style>
  <w:style w:type="character" w:customStyle="1" w:styleId="Heading2Char">
    <w:name w:val="Heading 2 Char"/>
    <w:basedOn w:val="DefaultParagraphFont"/>
    <w:link w:val="Heading2"/>
    <w:uiPriority w:val="9"/>
    <w:rsid w:val="00570444"/>
    <w:rPr>
      <w:rFonts w:ascii="Myriad Pro" w:hAnsi="Myriad Pro"/>
      <w:caps/>
      <w:color w:val="C00000"/>
      <w:spacing w:val="15"/>
      <w:sz w:val="24"/>
      <w:szCs w:val="24"/>
      <w:lang w:bidi="en-US"/>
    </w:rPr>
  </w:style>
  <w:style w:type="paragraph" w:customStyle="1" w:styleId="StyleHeading2LatinVerdana">
    <w:name w:val="Style Heading 2 + (Latin) Verdana"/>
    <w:basedOn w:val="Heading2"/>
    <w:link w:val="StyleHeading2LatinVerdanaChar"/>
    <w:rsid w:val="00730252"/>
    <w:pPr>
      <w:widowControl w:val="0"/>
      <w:jc w:val="both"/>
    </w:pPr>
    <w:rPr>
      <w:rFonts w:ascii="Arial" w:eastAsia="MS Gothic" w:hAnsi="Arial"/>
      <w:kern w:val="2"/>
      <w:lang w:eastAsia="ja-JP"/>
    </w:rPr>
  </w:style>
  <w:style w:type="character" w:customStyle="1" w:styleId="StyleHeading2LatinVerdanaChar">
    <w:name w:val="Style Heading 2 + (Latin) Verdana Char"/>
    <w:basedOn w:val="Heading2Char"/>
    <w:link w:val="StyleHeading2LatinVerdana"/>
    <w:rsid w:val="00730252"/>
    <w:rPr>
      <w:rFonts w:ascii="Arial" w:eastAsia="MS Gothic" w:hAnsi="Arial"/>
      <w:caps/>
      <w:color w:val="C00000"/>
      <w:spacing w:val="15"/>
      <w:kern w:val="2"/>
      <w:sz w:val="24"/>
      <w:szCs w:val="24"/>
      <w:lang w:eastAsia="ja-JP" w:bidi="en-US"/>
    </w:rPr>
  </w:style>
  <w:style w:type="paragraph" w:customStyle="1" w:styleId="StyleHeading1LatinVerdana11pt">
    <w:name w:val="Style Heading 1 + (Latin) Verdana 11 pt"/>
    <w:basedOn w:val="Heading1"/>
    <w:link w:val="StyleHeading1LatinVerdana11ptChar"/>
    <w:rsid w:val="00730252"/>
    <w:pPr>
      <w:widowControl w:val="0"/>
      <w:jc w:val="both"/>
    </w:pPr>
    <w:rPr>
      <w:rFonts w:eastAsia="MS Gothic"/>
      <w:b w:val="0"/>
      <w:kern w:val="2"/>
      <w:sz w:val="24"/>
      <w:szCs w:val="24"/>
      <w:lang w:eastAsia="ja-JP"/>
    </w:rPr>
  </w:style>
  <w:style w:type="character" w:customStyle="1" w:styleId="StyleHeading1LatinVerdana11ptChar">
    <w:name w:val="Style Heading 1 + (Latin) Verdana 11 pt Char"/>
    <w:basedOn w:val="Heading1Char"/>
    <w:link w:val="StyleHeading1LatinVerdana11pt"/>
    <w:rsid w:val="00730252"/>
    <w:rPr>
      <w:rFonts w:ascii="Myriad Pro" w:eastAsia="MS Gothic" w:hAnsi="Myriad Pro"/>
      <w:b/>
      <w:caps/>
      <w:color w:val="1F497D" w:themeColor="text2"/>
      <w:spacing w:val="20"/>
      <w:kern w:val="2"/>
      <w:sz w:val="24"/>
      <w:szCs w:val="24"/>
      <w:lang w:eastAsia="ja-JP" w:bidi="en-US"/>
    </w:rPr>
  </w:style>
  <w:style w:type="paragraph" w:customStyle="1" w:styleId="StyleHeading1NotBold">
    <w:name w:val="Style Heading 1 + Not Bold"/>
    <w:basedOn w:val="Heading1"/>
    <w:link w:val="StyleHeading1NotBoldChar"/>
    <w:rsid w:val="00730252"/>
    <w:pPr>
      <w:widowControl w:val="0"/>
      <w:jc w:val="both"/>
    </w:pPr>
    <w:rPr>
      <w:rFonts w:eastAsia="MS Gothic"/>
      <w:kern w:val="2"/>
      <w:sz w:val="24"/>
      <w:szCs w:val="24"/>
      <w:lang w:eastAsia="ja-JP"/>
    </w:rPr>
  </w:style>
  <w:style w:type="character" w:customStyle="1" w:styleId="StyleHeading1NotBoldChar">
    <w:name w:val="Style Heading 1 + Not Bold Char"/>
    <w:basedOn w:val="Heading1Char"/>
    <w:link w:val="StyleHeading1NotBold"/>
    <w:rsid w:val="00730252"/>
    <w:rPr>
      <w:rFonts w:ascii="Myriad Pro" w:eastAsia="MS Gothic" w:hAnsi="Myriad Pro"/>
      <w:b/>
      <w:caps/>
      <w:color w:val="1F497D" w:themeColor="text2"/>
      <w:spacing w:val="20"/>
      <w:kern w:val="2"/>
      <w:sz w:val="24"/>
      <w:szCs w:val="24"/>
      <w:lang w:eastAsia="ja-JP" w:bidi="en-US"/>
    </w:rPr>
  </w:style>
  <w:style w:type="paragraph" w:customStyle="1" w:styleId="StyleStyleHeading1LatinVerdana11ptBoldLatinArial">
    <w:name w:val="Style Style Heading 1 + (Latin) Verdana 11 pt Bold + (Latin) Arial"/>
    <w:basedOn w:val="Heading2"/>
    <w:link w:val="StyleStyleHeading1LatinVerdana11ptBoldLatinArialChar"/>
    <w:rsid w:val="00730252"/>
    <w:pPr>
      <w:widowControl w:val="0"/>
      <w:jc w:val="both"/>
    </w:pPr>
    <w:rPr>
      <w:rFonts w:ascii="Arial" w:eastAsia="MS Gothic" w:hAnsi="Arial"/>
      <w:bCs/>
      <w:kern w:val="2"/>
      <w:lang w:eastAsia="ja-JP"/>
    </w:rPr>
  </w:style>
  <w:style w:type="character" w:customStyle="1" w:styleId="StyleStyleHeading1LatinVerdana11ptBoldLatinArialChar">
    <w:name w:val="Style Style Heading 1 + (Latin) Verdana 11 pt Bold + (Latin) Arial Char"/>
    <w:basedOn w:val="Heading2Char"/>
    <w:link w:val="StyleStyleHeading1LatinVerdana11ptBoldLatinArial"/>
    <w:rsid w:val="00730252"/>
    <w:rPr>
      <w:rFonts w:ascii="Arial" w:eastAsia="MS Gothic" w:hAnsi="Arial"/>
      <w:bCs/>
      <w:caps/>
      <w:color w:val="C00000"/>
      <w:spacing w:val="15"/>
      <w:kern w:val="2"/>
      <w:sz w:val="24"/>
      <w:szCs w:val="24"/>
      <w:lang w:eastAsia="ja-JP" w:bidi="en-US"/>
    </w:rPr>
  </w:style>
  <w:style w:type="paragraph" w:customStyle="1" w:styleId="StyleStyleHeading1LatinVerdana11ptBoldLatinArial1">
    <w:name w:val="Style Style Heading 1 + (Latin) Verdana 11 pt Bold + (Latin) Arial1"/>
    <w:basedOn w:val="Heading2"/>
    <w:rsid w:val="00730252"/>
    <w:pPr>
      <w:widowControl w:val="0"/>
      <w:jc w:val="both"/>
    </w:pPr>
    <w:rPr>
      <w:rFonts w:ascii="Arial" w:eastAsia="MS Gothic" w:hAnsi="Arial"/>
      <w:bCs/>
      <w:kern w:val="2"/>
      <w:lang w:eastAsia="ja-JP"/>
    </w:rPr>
  </w:style>
  <w:style w:type="paragraph" w:styleId="Title">
    <w:name w:val="Title"/>
    <w:basedOn w:val="Normal"/>
    <w:next w:val="Normal"/>
    <w:link w:val="TitleChar"/>
    <w:uiPriority w:val="10"/>
    <w:qFormat/>
    <w:rsid w:val="00C82488"/>
    <w:pPr>
      <w:spacing w:before="500" w:after="300" w:line="240" w:lineRule="auto"/>
      <w:jc w:val="center"/>
    </w:pPr>
    <w:rPr>
      <w:rFonts w:ascii="Myriad Pro" w:hAnsi="Myriad Pro"/>
      <w:b/>
      <w:caps/>
      <w:color w:val="1F497D" w:themeColor="text2"/>
      <w:spacing w:val="50"/>
      <w:sz w:val="44"/>
      <w:szCs w:val="44"/>
    </w:rPr>
  </w:style>
  <w:style w:type="character" w:customStyle="1" w:styleId="Heading3Char">
    <w:name w:val="Heading 3 Char"/>
    <w:basedOn w:val="DefaultParagraphFont"/>
    <w:link w:val="Heading3"/>
    <w:uiPriority w:val="9"/>
    <w:rsid w:val="00645FC1"/>
    <w:rPr>
      <w:rFonts w:eastAsia="Times New Roman" w:cs="Times New Roman"/>
      <w:caps/>
      <w:color w:val="622423"/>
      <w:sz w:val="24"/>
      <w:szCs w:val="24"/>
    </w:rPr>
  </w:style>
  <w:style w:type="character" w:customStyle="1" w:styleId="Heading4Char">
    <w:name w:val="Heading 4 Char"/>
    <w:basedOn w:val="DefaultParagraphFont"/>
    <w:link w:val="Heading4"/>
    <w:uiPriority w:val="9"/>
    <w:rsid w:val="00FE0D8A"/>
    <w:rPr>
      <w:rFonts w:ascii="Myriad Pro" w:hAnsi="Myriad Pro"/>
      <w:b/>
      <w:caps/>
      <w:color w:val="C00000"/>
      <w:spacing w:val="10"/>
      <w:sz w:val="32"/>
      <w:szCs w:val="22"/>
      <w:lang w:bidi="en-US"/>
    </w:rPr>
  </w:style>
  <w:style w:type="character" w:customStyle="1" w:styleId="Heading5Char">
    <w:name w:val="Heading 5 Char"/>
    <w:basedOn w:val="DefaultParagraphFont"/>
    <w:link w:val="Heading5"/>
    <w:uiPriority w:val="9"/>
    <w:rsid w:val="00645FC1"/>
    <w:rPr>
      <w:rFonts w:eastAsia="Times New Roman" w:cs="Times New Roman"/>
      <w:caps/>
      <w:color w:val="622423"/>
      <w:spacing w:val="10"/>
    </w:rPr>
  </w:style>
  <w:style w:type="character" w:customStyle="1" w:styleId="Heading6Char">
    <w:name w:val="Heading 6 Char"/>
    <w:basedOn w:val="DefaultParagraphFont"/>
    <w:link w:val="Heading6"/>
    <w:uiPriority w:val="9"/>
    <w:rsid w:val="00645FC1"/>
    <w:rPr>
      <w:rFonts w:eastAsia="Times New Roman" w:cs="Times New Roman"/>
      <w:caps/>
      <w:color w:val="943634"/>
      <w:spacing w:val="10"/>
    </w:rPr>
  </w:style>
  <w:style w:type="character" w:customStyle="1" w:styleId="Heading7Char">
    <w:name w:val="Heading 7 Char"/>
    <w:basedOn w:val="DefaultParagraphFont"/>
    <w:link w:val="Heading7"/>
    <w:uiPriority w:val="9"/>
    <w:rsid w:val="00645FC1"/>
    <w:rPr>
      <w:rFonts w:eastAsia="Times New Roman" w:cs="Times New Roman"/>
      <w:i/>
      <w:iCs/>
      <w:caps/>
      <w:color w:val="943634"/>
      <w:spacing w:val="10"/>
    </w:rPr>
  </w:style>
  <w:style w:type="character" w:customStyle="1" w:styleId="Heading8Char">
    <w:name w:val="Heading 8 Char"/>
    <w:basedOn w:val="DefaultParagraphFont"/>
    <w:link w:val="Heading8"/>
    <w:uiPriority w:val="9"/>
    <w:rsid w:val="00645FC1"/>
    <w:rPr>
      <w:rFonts w:eastAsia="Times New Roman" w:cs="Times New Roman"/>
      <w:caps/>
      <w:spacing w:val="10"/>
      <w:sz w:val="20"/>
      <w:szCs w:val="20"/>
    </w:rPr>
  </w:style>
  <w:style w:type="character" w:customStyle="1" w:styleId="Heading9Char">
    <w:name w:val="Heading 9 Char"/>
    <w:basedOn w:val="DefaultParagraphFont"/>
    <w:link w:val="Heading9"/>
    <w:uiPriority w:val="9"/>
    <w:rsid w:val="00645FC1"/>
    <w:rPr>
      <w:rFonts w:eastAsia="Times New Roman" w:cs="Times New Roman"/>
      <w:i/>
      <w:iCs/>
      <w:caps/>
      <w:spacing w:val="10"/>
      <w:sz w:val="20"/>
      <w:szCs w:val="20"/>
    </w:rPr>
  </w:style>
  <w:style w:type="paragraph" w:styleId="Caption">
    <w:name w:val="caption"/>
    <w:basedOn w:val="Normal"/>
    <w:next w:val="Normal"/>
    <w:uiPriority w:val="35"/>
    <w:qFormat/>
    <w:rsid w:val="00645FC1"/>
    <w:rPr>
      <w:caps/>
      <w:spacing w:val="10"/>
      <w:sz w:val="18"/>
      <w:szCs w:val="18"/>
    </w:rPr>
  </w:style>
  <w:style w:type="character" w:customStyle="1" w:styleId="TitleChar">
    <w:name w:val="Title Char"/>
    <w:basedOn w:val="DefaultParagraphFont"/>
    <w:link w:val="Title"/>
    <w:uiPriority w:val="10"/>
    <w:rsid w:val="00C82488"/>
    <w:rPr>
      <w:rFonts w:ascii="Myriad Pro" w:hAnsi="Myriad Pro"/>
      <w:b/>
      <w:caps/>
      <w:color w:val="1F497D" w:themeColor="text2"/>
      <w:spacing w:val="50"/>
      <w:sz w:val="44"/>
      <w:szCs w:val="44"/>
      <w:lang w:bidi="en-US"/>
    </w:rPr>
  </w:style>
  <w:style w:type="paragraph" w:styleId="Subtitle">
    <w:name w:val="Subtitle"/>
    <w:basedOn w:val="Normal"/>
    <w:next w:val="Normal"/>
    <w:link w:val="SubtitleChar"/>
    <w:uiPriority w:val="11"/>
    <w:qFormat/>
    <w:rsid w:val="00645FC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45FC1"/>
    <w:rPr>
      <w:rFonts w:eastAsia="Times New Roman" w:cs="Times New Roman"/>
      <w:caps/>
      <w:spacing w:val="20"/>
      <w:sz w:val="18"/>
      <w:szCs w:val="18"/>
    </w:rPr>
  </w:style>
  <w:style w:type="character" w:styleId="Emphasis">
    <w:name w:val="Emphasis"/>
    <w:uiPriority w:val="20"/>
    <w:qFormat/>
    <w:rsid w:val="00645FC1"/>
    <w:rPr>
      <w:caps/>
      <w:spacing w:val="5"/>
      <w:sz w:val="20"/>
      <w:szCs w:val="20"/>
    </w:rPr>
  </w:style>
  <w:style w:type="paragraph" w:styleId="NoSpacing">
    <w:name w:val="No Spacing"/>
    <w:basedOn w:val="Normal"/>
    <w:link w:val="NoSpacingChar"/>
    <w:uiPriority w:val="1"/>
    <w:qFormat/>
    <w:rsid w:val="00645FC1"/>
    <w:pPr>
      <w:spacing w:after="0" w:line="240" w:lineRule="auto"/>
    </w:pPr>
  </w:style>
  <w:style w:type="paragraph" w:styleId="ListParagraph">
    <w:name w:val="List Paragraph"/>
    <w:basedOn w:val="Normal"/>
    <w:uiPriority w:val="34"/>
    <w:qFormat/>
    <w:rsid w:val="00645FC1"/>
    <w:pPr>
      <w:ind w:left="720"/>
      <w:contextualSpacing/>
    </w:pPr>
  </w:style>
  <w:style w:type="paragraph" w:styleId="Quote">
    <w:name w:val="Quote"/>
    <w:basedOn w:val="Normal"/>
    <w:next w:val="Normal"/>
    <w:link w:val="QuoteChar"/>
    <w:uiPriority w:val="29"/>
    <w:qFormat/>
    <w:rsid w:val="00792471"/>
    <w:rPr>
      <w:i/>
      <w:iCs/>
      <w:color w:val="C00000"/>
    </w:rPr>
  </w:style>
  <w:style w:type="character" w:customStyle="1" w:styleId="QuoteChar">
    <w:name w:val="Quote Char"/>
    <w:basedOn w:val="DefaultParagraphFont"/>
    <w:link w:val="Quote"/>
    <w:uiPriority w:val="29"/>
    <w:rsid w:val="00792471"/>
    <w:rPr>
      <w:rFonts w:ascii="Minion Pro" w:hAnsi="Minion Pro"/>
      <w:i/>
      <w:iCs/>
      <w:color w:val="C00000"/>
      <w:sz w:val="24"/>
      <w:szCs w:val="22"/>
      <w:lang w:bidi="en-US"/>
    </w:rPr>
  </w:style>
  <w:style w:type="paragraph" w:styleId="IntenseQuote">
    <w:name w:val="Intense Quote"/>
    <w:basedOn w:val="Normal"/>
    <w:next w:val="Normal"/>
    <w:link w:val="IntenseQuoteChar"/>
    <w:uiPriority w:val="30"/>
    <w:qFormat/>
    <w:rsid w:val="00605A83"/>
    <w:pPr>
      <w:pBdr>
        <w:top w:val="dotted" w:sz="2" w:space="10" w:color="632423"/>
        <w:bottom w:val="dotted" w:sz="2" w:space="4" w:color="632423"/>
      </w:pBdr>
      <w:spacing w:before="160" w:line="300" w:lineRule="auto"/>
      <w:ind w:left="1440" w:right="1440"/>
    </w:pPr>
    <w:rPr>
      <w:caps/>
      <w:color w:val="C00000"/>
      <w:spacing w:val="5"/>
      <w:sz w:val="20"/>
      <w:szCs w:val="20"/>
    </w:rPr>
  </w:style>
  <w:style w:type="character" w:customStyle="1" w:styleId="IntenseQuoteChar">
    <w:name w:val="Intense Quote Char"/>
    <w:basedOn w:val="DefaultParagraphFont"/>
    <w:link w:val="IntenseQuote"/>
    <w:uiPriority w:val="30"/>
    <w:rsid w:val="00605A83"/>
    <w:rPr>
      <w:rFonts w:ascii="Minion Pro" w:hAnsi="Minion Pro"/>
      <w:caps/>
      <w:color w:val="C00000"/>
      <w:spacing w:val="5"/>
      <w:lang w:bidi="en-US"/>
    </w:rPr>
  </w:style>
  <w:style w:type="character" w:styleId="SubtleEmphasis">
    <w:name w:val="Subtle Emphasis"/>
    <w:uiPriority w:val="19"/>
    <w:qFormat/>
    <w:rsid w:val="00645FC1"/>
    <w:rPr>
      <w:i/>
      <w:iCs/>
    </w:rPr>
  </w:style>
  <w:style w:type="character" w:styleId="IntenseEmphasis">
    <w:name w:val="Intense Emphasis"/>
    <w:uiPriority w:val="21"/>
    <w:qFormat/>
    <w:rsid w:val="00645FC1"/>
    <w:rPr>
      <w:i/>
      <w:iCs/>
      <w:caps/>
      <w:spacing w:val="10"/>
      <w:sz w:val="20"/>
      <w:szCs w:val="20"/>
    </w:rPr>
  </w:style>
  <w:style w:type="character" w:styleId="SubtleReference">
    <w:name w:val="Subtle Reference"/>
    <w:basedOn w:val="DefaultParagraphFont"/>
    <w:uiPriority w:val="31"/>
    <w:qFormat/>
    <w:rsid w:val="00645FC1"/>
    <w:rPr>
      <w:rFonts w:ascii="Calibri" w:eastAsia="Times New Roman" w:hAnsi="Calibri" w:cs="Times New Roman"/>
      <w:i/>
      <w:iCs/>
      <w:color w:val="622423"/>
    </w:rPr>
  </w:style>
  <w:style w:type="character" w:styleId="IntenseReference">
    <w:name w:val="Intense Reference"/>
    <w:uiPriority w:val="32"/>
    <w:qFormat/>
    <w:rsid w:val="00645FC1"/>
    <w:rPr>
      <w:rFonts w:ascii="Calibri" w:eastAsia="Times New Roman" w:hAnsi="Calibri" w:cs="Times New Roman"/>
      <w:b/>
      <w:bCs/>
      <w:i/>
      <w:iCs/>
      <w:color w:val="622423"/>
    </w:rPr>
  </w:style>
  <w:style w:type="character" w:styleId="BookTitle">
    <w:name w:val="Book Title"/>
    <w:uiPriority w:val="33"/>
    <w:qFormat/>
    <w:rsid w:val="00645FC1"/>
    <w:rPr>
      <w:caps/>
      <w:color w:val="622423"/>
      <w:spacing w:val="5"/>
      <w:u w:color="622423"/>
    </w:rPr>
  </w:style>
  <w:style w:type="paragraph" w:styleId="TOCHeading">
    <w:name w:val="TOC Heading"/>
    <w:basedOn w:val="Heading1"/>
    <w:next w:val="Normal"/>
    <w:uiPriority w:val="39"/>
    <w:qFormat/>
    <w:rsid w:val="009B0CC5"/>
    <w:pPr>
      <w:outlineLvl w:val="9"/>
    </w:pPr>
  </w:style>
  <w:style w:type="character" w:customStyle="1" w:styleId="NoSpacingChar">
    <w:name w:val="No Spacing Char"/>
    <w:basedOn w:val="DefaultParagraphFont"/>
    <w:link w:val="NoSpacing"/>
    <w:uiPriority w:val="1"/>
    <w:rsid w:val="00645FC1"/>
  </w:style>
  <w:style w:type="paragraph" w:customStyle="1" w:styleId="Style1">
    <w:name w:val="Style1"/>
    <w:basedOn w:val="Heading5"/>
    <w:qFormat/>
    <w:rsid w:val="00BE038D"/>
    <w:rPr>
      <w:b/>
      <w:smallCaps/>
    </w:rPr>
  </w:style>
  <w:style w:type="paragraph" w:styleId="BalloonText">
    <w:name w:val="Balloon Text"/>
    <w:basedOn w:val="Normal"/>
    <w:link w:val="BalloonTextChar"/>
    <w:rsid w:val="009B0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0CC5"/>
    <w:rPr>
      <w:rFonts w:ascii="Tahoma" w:hAnsi="Tahoma" w:cs="Tahoma"/>
      <w:sz w:val="16"/>
      <w:szCs w:val="16"/>
      <w:lang w:bidi="en-US"/>
    </w:rPr>
  </w:style>
  <w:style w:type="character" w:styleId="CommentReference">
    <w:name w:val="annotation reference"/>
    <w:basedOn w:val="DefaultParagraphFont"/>
    <w:rsid w:val="00DC4116"/>
    <w:rPr>
      <w:sz w:val="16"/>
      <w:szCs w:val="16"/>
    </w:rPr>
  </w:style>
  <w:style w:type="paragraph" w:styleId="CommentText">
    <w:name w:val="annotation text"/>
    <w:basedOn w:val="Normal"/>
    <w:link w:val="CommentTextChar"/>
    <w:rsid w:val="00DC4116"/>
    <w:pPr>
      <w:spacing w:line="240" w:lineRule="auto"/>
    </w:pPr>
    <w:rPr>
      <w:sz w:val="20"/>
      <w:szCs w:val="20"/>
    </w:rPr>
  </w:style>
  <w:style w:type="character" w:customStyle="1" w:styleId="CommentTextChar">
    <w:name w:val="Comment Text Char"/>
    <w:basedOn w:val="DefaultParagraphFont"/>
    <w:link w:val="CommentText"/>
    <w:rsid w:val="00DC4116"/>
    <w:rPr>
      <w:rFonts w:ascii="Minion Pro" w:hAnsi="Minion Pro"/>
      <w:lang w:bidi="en-US"/>
    </w:rPr>
  </w:style>
  <w:style w:type="paragraph" w:styleId="CommentSubject">
    <w:name w:val="annotation subject"/>
    <w:basedOn w:val="CommentText"/>
    <w:next w:val="CommentText"/>
    <w:link w:val="CommentSubjectChar"/>
    <w:rsid w:val="00DC4116"/>
    <w:rPr>
      <w:b/>
      <w:bCs/>
    </w:rPr>
  </w:style>
  <w:style w:type="character" w:customStyle="1" w:styleId="CommentSubjectChar">
    <w:name w:val="Comment Subject Char"/>
    <w:basedOn w:val="CommentTextChar"/>
    <w:link w:val="CommentSubject"/>
    <w:rsid w:val="00DC4116"/>
    <w:rPr>
      <w:rFonts w:ascii="Minion Pro" w:hAnsi="Minion Pro"/>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nolo.com/legal-encyclopedia/form-nonprofit-501c3-corporation-30228.html" TargetMode="External"/><Relationship Id="rId21" Type="http://schemas.openxmlformats.org/officeDocument/2006/relationships/hyperlink" Target="http://www.tides.org/i-want-to/turn-my-vision-ideas-into-a-nonprofit-project/learn-about-fiscal-sponsorship-at-tides/" TargetMode="External"/><Relationship Id="rId42" Type="http://schemas.openxmlformats.org/officeDocument/2006/relationships/hyperlink" Target="http://www.sos.wa.gov/corps/nonprofitinformation.aspx" TargetMode="External"/><Relationship Id="rId47" Type="http://schemas.openxmlformats.org/officeDocument/2006/relationships/hyperlink" Target="http://wayfindlegal.org/tools/legal" TargetMode="External"/><Relationship Id="rId63" Type="http://schemas.openxmlformats.org/officeDocument/2006/relationships/hyperlink" Target="http://www.mapnp.org/library/plan_dec/bus_plan/bus_plan.htm" TargetMode="External"/><Relationship Id="rId68" Type="http://schemas.openxmlformats.org/officeDocument/2006/relationships/hyperlink" Target="http://www.dshs.wa.gov/newhire" TargetMode="External"/><Relationship Id="rId84" Type="http://schemas.openxmlformats.org/officeDocument/2006/relationships/hyperlink" Target="http://www.allianceonline.org" TargetMode="External"/><Relationship Id="rId89" Type="http://schemas.openxmlformats.org/officeDocument/2006/relationships/hyperlink" Target="http://www.managementhelp.org/fndrsng/np_raise/fndraise.htm" TargetMode="External"/><Relationship Id="rId112" Type="http://schemas.openxmlformats.org/officeDocument/2006/relationships/hyperlink" Target="http://www.serviceleader.org" TargetMode="External"/><Relationship Id="rId16" Type="http://schemas.openxmlformats.org/officeDocument/2006/relationships/hyperlink" Target="http://www.mycorporation.com" TargetMode="External"/><Relationship Id="rId107" Type="http://schemas.openxmlformats.org/officeDocument/2006/relationships/hyperlink" Target="http://www.mapnp.org/library/finance/np_fnce/np_fnce.htm" TargetMode="External"/><Relationship Id="rId11" Type="http://schemas.openxmlformats.org/officeDocument/2006/relationships/image" Target="media/image2.jpeg"/><Relationship Id="rId32" Type="http://schemas.openxmlformats.org/officeDocument/2006/relationships/hyperlink" Target="http://www.boardsource.org" TargetMode="External"/><Relationship Id="rId37" Type="http://schemas.openxmlformats.org/officeDocument/2006/relationships/hyperlink" Target="http://www.sos.wa.gov/corps/Trademarks.aspx" TargetMode="External"/><Relationship Id="rId53" Type="http://schemas.openxmlformats.org/officeDocument/2006/relationships/hyperlink" Target="http://www.sos.wa.gov" TargetMode="External"/><Relationship Id="rId58" Type="http://schemas.openxmlformats.org/officeDocument/2006/relationships/hyperlink" Target="mailto:tax@seattle.gov" TargetMode="External"/><Relationship Id="rId74" Type="http://schemas.openxmlformats.org/officeDocument/2006/relationships/hyperlink" Target="http://www.snpo.org/nonprofitcareers/index.php" TargetMode="External"/><Relationship Id="rId79" Type="http://schemas.openxmlformats.org/officeDocument/2006/relationships/hyperlink" Target="http://www.nonprofitcenters.org/" TargetMode="External"/><Relationship Id="rId102" Type="http://schemas.openxmlformats.org/officeDocument/2006/relationships/hyperlink" Target="http://www.501commons.org" TargetMode="External"/><Relationship Id="rId123" Type="http://schemas.openxmlformats.org/officeDocument/2006/relationships/hyperlink" Target="http://wayfindlegal.org/tools/legal"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idealist.org" TargetMode="External"/><Relationship Id="rId95" Type="http://schemas.openxmlformats.org/officeDocument/2006/relationships/hyperlink" Target="http://www.nonprofitcenters.org/" TargetMode="External"/><Relationship Id="rId22" Type="http://schemas.openxmlformats.org/officeDocument/2006/relationships/hyperlink" Target="mailto:charities@sos.wa.gov" TargetMode="External"/><Relationship Id="rId27" Type="http://schemas.openxmlformats.org/officeDocument/2006/relationships/hyperlink" Target="http://www.irs.gov/pub/irs-pdf/p557.pdf" TargetMode="External"/><Relationship Id="rId43" Type="http://schemas.openxmlformats.org/officeDocument/2006/relationships/hyperlink" Target="http://apps.leg.wa.gov/RCW/default.aspx?cite=24.03.025" TargetMode="External"/><Relationship Id="rId48" Type="http://schemas.openxmlformats.org/officeDocument/2006/relationships/hyperlink" Target="http://wayfindlegal.org/tools/legal" TargetMode="External"/><Relationship Id="rId64" Type="http://schemas.openxmlformats.org/officeDocument/2006/relationships/hyperlink" Target="http://www.ctcnet.org/resources/toc.htm" TargetMode="External"/><Relationship Id="rId69" Type="http://schemas.openxmlformats.org/officeDocument/2006/relationships/hyperlink" Target="http://www.idealist.org" TargetMode="External"/><Relationship Id="rId113" Type="http://schemas.openxmlformats.org/officeDocument/2006/relationships/hyperlink" Target="http://www.volunteermatch.org" TargetMode="External"/><Relationship Id="rId118" Type="http://schemas.openxmlformats.org/officeDocument/2006/relationships/hyperlink" Target="http://www.secstate.wa.gov/corps/forms/nonprofit.pdf" TargetMode="External"/><Relationship Id="rId80" Type="http://schemas.openxmlformats.org/officeDocument/2006/relationships/hyperlink" Target="http://pnlc.rollins.edu/default.asp" TargetMode="External"/><Relationship Id="rId85" Type="http://schemas.openxmlformats.org/officeDocument/2006/relationships/hyperlink" Target="http://evans.washington.edu/research/centers/nancy-bell-evans" TargetMode="External"/><Relationship Id="rId12" Type="http://schemas.openxmlformats.org/officeDocument/2006/relationships/hyperlink" Target="http://www.501commons.org" TargetMode="External"/><Relationship Id="rId17" Type="http://schemas.openxmlformats.org/officeDocument/2006/relationships/hyperlink" Target="http://www.bizfilings.com" TargetMode="External"/><Relationship Id="rId33" Type="http://schemas.openxmlformats.org/officeDocument/2006/relationships/hyperlink" Target="http://www.managementhelp.org/boards/boards.htm" TargetMode="External"/><Relationship Id="rId38" Type="http://schemas.openxmlformats.org/officeDocument/2006/relationships/hyperlink" Target="http://www.uspto.gov/" TargetMode="External"/><Relationship Id="rId59" Type="http://schemas.openxmlformats.org/officeDocument/2006/relationships/hyperlink" Target="http://www.seattle.gov/departments" TargetMode="External"/><Relationship Id="rId103" Type="http://schemas.openxmlformats.org/officeDocument/2006/relationships/hyperlink" Target="http://www.waa.org" TargetMode="External"/><Relationship Id="rId108" Type="http://schemas.openxmlformats.org/officeDocument/2006/relationships/hyperlink" Target="http://apps.americanbar.org/legalservices/probono/directory.html" TargetMode="External"/><Relationship Id="rId124" Type="http://schemas.openxmlformats.org/officeDocument/2006/relationships/hyperlink" Target="http://www.irs.gov/pub/irs-pdf/f1023.pdf" TargetMode="External"/><Relationship Id="rId129" Type="http://schemas.openxmlformats.org/officeDocument/2006/relationships/footer" Target="footer1.xml"/><Relationship Id="rId54" Type="http://schemas.openxmlformats.org/officeDocument/2006/relationships/hyperlink" Target="http://www.sos.wa.gov/_assets/charities/Summary-of-Washington-State-Charitable-Solicitations-Act.pdf" TargetMode="External"/><Relationship Id="rId70" Type="http://schemas.openxmlformats.org/officeDocument/2006/relationships/hyperlink" Target="https://services.philanthropynw.org/jobbank/" TargetMode="External"/><Relationship Id="rId75" Type="http://schemas.openxmlformats.org/officeDocument/2006/relationships/hyperlink" Target="http://bellevuecollege.edu/careers/employers.html" TargetMode="External"/><Relationship Id="rId91" Type="http://schemas.openxmlformats.org/officeDocument/2006/relationships/hyperlink" Target="http://www.guidestar.com" TargetMode="External"/><Relationship Id="rId96" Type="http://schemas.openxmlformats.org/officeDocument/2006/relationships/hyperlink" Target="http://www.npgoodpractice.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os.wa.gov/charities" TargetMode="External"/><Relationship Id="rId28" Type="http://schemas.openxmlformats.org/officeDocument/2006/relationships/hyperlink" Target="http://www.irs.gov/uac/Publication-526,-Charitable-Contributions-1" TargetMode="External"/><Relationship Id="rId49" Type="http://schemas.openxmlformats.org/officeDocument/2006/relationships/hyperlink" Target="http://www.irs.gov/pub/irs-pdf/p557.pdf" TargetMode="External"/><Relationship Id="rId114" Type="http://schemas.openxmlformats.org/officeDocument/2006/relationships/hyperlink" Target="http://www.volunteerwashington.org/" TargetMode="External"/><Relationship Id="rId119" Type="http://schemas.openxmlformats.org/officeDocument/2006/relationships/hyperlink" Target="http://www.irs.gov/pub/irs-pdf/fss4.pdf" TargetMode="External"/><Relationship Id="rId44" Type="http://schemas.openxmlformats.org/officeDocument/2006/relationships/hyperlink" Target="http://wayfindlegal.org/tools/legal" TargetMode="External"/><Relationship Id="rId60" Type="http://schemas.openxmlformats.org/officeDocument/2006/relationships/hyperlink" Target="http://www.kingcounty.gov/business/licenses.aspx" TargetMode="External"/><Relationship Id="rId65" Type="http://schemas.openxmlformats.org/officeDocument/2006/relationships/hyperlink" Target="http://www.bulletproofbizplans.com/bpsample/Sample_Plan/sample_plan1.html" TargetMode="External"/><Relationship Id="rId81" Type="http://schemas.openxmlformats.org/officeDocument/2006/relationships/hyperlink" Target="http://www.managementhelp.org" TargetMode="External"/><Relationship Id="rId86" Type="http://schemas.openxmlformats.org/officeDocument/2006/relationships/hyperlink" Target="http://tools.evans.washington.edu/research/nbec/web-resources.php" TargetMode="External"/><Relationship Id="rId130" Type="http://schemas.openxmlformats.org/officeDocument/2006/relationships/footer" Target="footer2.xml"/><Relationship Id="rId13" Type="http://schemas.openxmlformats.org/officeDocument/2006/relationships/hyperlink" Target="http://nccs.urban.org/faq/" TargetMode="External"/><Relationship Id="rId18" Type="http://schemas.openxmlformats.org/officeDocument/2006/relationships/hyperlink" Target="http://www.corporate.com" TargetMode="External"/><Relationship Id="rId39" Type="http://schemas.openxmlformats.org/officeDocument/2006/relationships/hyperlink" Target="http://www.secstate.wa.gov/corps" TargetMode="External"/><Relationship Id="rId109" Type="http://schemas.openxmlformats.org/officeDocument/2006/relationships/hyperlink" Target="http://www.kcba.org/lrs/index.aspx" TargetMode="External"/><Relationship Id="rId34" Type="http://schemas.openxmlformats.org/officeDocument/2006/relationships/hyperlink" Target="http://www.uwkc.org/partner-with-us/nonprofits/governance/" TargetMode="External"/><Relationship Id="rId50" Type="http://schemas.openxmlformats.org/officeDocument/2006/relationships/hyperlink" Target="http://www.irs.gov/pub/irs-pdf/f1023.pdf" TargetMode="External"/><Relationship Id="rId55" Type="http://schemas.openxmlformats.org/officeDocument/2006/relationships/hyperlink" Target="http://www.sos.wa.gov/charities/CharitiesFeeSchedule.aspx" TargetMode="External"/><Relationship Id="rId76" Type="http://schemas.openxmlformats.org/officeDocument/2006/relationships/hyperlink" Target="http://www.seattleu.edu/student/cdc/" TargetMode="External"/><Relationship Id="rId97" Type="http://schemas.openxmlformats.org/officeDocument/2006/relationships/hyperlink" Target="http://www.foundationcenter.org" TargetMode="External"/><Relationship Id="rId104" Type="http://schemas.openxmlformats.org/officeDocument/2006/relationships/hyperlink" Target="http://www.muridae.com/nporegulation/accounting.html" TargetMode="External"/><Relationship Id="rId120" Type="http://schemas.openxmlformats.org/officeDocument/2006/relationships/hyperlink" Target="http://www.irs.gov/pub/irs-pdf/fss4.pdf" TargetMode="External"/><Relationship Id="rId125" Type="http://schemas.openxmlformats.org/officeDocument/2006/relationships/hyperlink" Target="http://www.irs.gov/pub/irs-pdf/i1023.pdf" TargetMode="External"/><Relationship Id="rId7" Type="http://schemas.openxmlformats.org/officeDocument/2006/relationships/endnotes" Target="endnotes.xml"/><Relationship Id="rId71" Type="http://schemas.openxmlformats.org/officeDocument/2006/relationships/hyperlink" Target="http://www.ndoa.org" TargetMode="External"/><Relationship Id="rId92" Type="http://schemas.openxmlformats.org/officeDocument/2006/relationships/hyperlink" Target="http://www.artisttrust.org/" TargetMode="External"/><Relationship Id="rId2" Type="http://schemas.openxmlformats.org/officeDocument/2006/relationships/numbering" Target="numbering.xml"/><Relationship Id="rId29" Type="http://schemas.openxmlformats.org/officeDocument/2006/relationships/hyperlink" Target="http://wayfindlegal.org/tools/legal" TargetMode="External"/><Relationship Id="rId24" Type="http://schemas.openxmlformats.org/officeDocument/2006/relationships/hyperlink" Target="http://www.irs.gov/publications/p557/ar02.html" TargetMode="External"/><Relationship Id="rId40" Type="http://schemas.openxmlformats.org/officeDocument/2006/relationships/hyperlink" Target="http://bls.dor.wa.gov/startbusiness.aspx" TargetMode="External"/><Relationship Id="rId45" Type="http://schemas.openxmlformats.org/officeDocument/2006/relationships/hyperlink" Target="http://www.irs.gov/pub/irs-pdf/fss4.pdf" TargetMode="External"/><Relationship Id="rId66" Type="http://schemas.openxmlformats.org/officeDocument/2006/relationships/hyperlink" Target="http://www.kingcounty.gov/Assessor.aspx" TargetMode="External"/><Relationship Id="rId87" Type="http://schemas.openxmlformats.org/officeDocument/2006/relationships/hyperlink" Target="http://capaciteria.org/" TargetMode="External"/><Relationship Id="rId110" Type="http://schemas.openxmlformats.org/officeDocument/2006/relationships/hyperlink" Target="http://www.waaco.org" TargetMode="External"/><Relationship Id="rId115" Type="http://schemas.openxmlformats.org/officeDocument/2006/relationships/hyperlink" Target="http://www.nolo.com/article.cfm/objectID/F63DD4C1-456C-418F-A1066A3F3FBE05A5/111/262/ART/" TargetMode="External"/><Relationship Id="rId131" Type="http://schemas.openxmlformats.org/officeDocument/2006/relationships/fontTable" Target="fontTable.xml"/><Relationship Id="rId61" Type="http://schemas.openxmlformats.org/officeDocument/2006/relationships/hyperlink" Target="http://www.piercecountywa.org/index.aspx?NID=355" TargetMode="External"/><Relationship Id="rId82" Type="http://schemas.openxmlformats.org/officeDocument/2006/relationships/hyperlink" Target="http://www.mncn.org" TargetMode="External"/><Relationship Id="rId19" Type="http://schemas.openxmlformats.org/officeDocument/2006/relationships/hyperlink" Target="http://managementhelp.org/nonprofitfinances/index.htm" TargetMode="External"/><Relationship Id="rId14" Type="http://schemas.openxmlformats.org/officeDocument/2006/relationships/hyperlink" Target="http://www.idealist.org/if/i/en/faqcat/26-24" TargetMode="External"/><Relationship Id="rId30" Type="http://schemas.openxmlformats.org/officeDocument/2006/relationships/hyperlink" Target="http://www.standardsforexcellenceinstitute.org/dnn/Education/Resources.aspx" TargetMode="External"/><Relationship Id="rId35" Type="http://schemas.openxmlformats.org/officeDocument/2006/relationships/hyperlink" Target="http://www.carvergovernance.com" TargetMode="External"/><Relationship Id="rId56" Type="http://schemas.openxmlformats.org/officeDocument/2006/relationships/hyperlink" Target="http://www.seattle.gov" TargetMode="External"/><Relationship Id="rId77" Type="http://schemas.openxmlformats.org/officeDocument/2006/relationships/hyperlink" Target="http://careers.washington.edu/%20" TargetMode="External"/><Relationship Id="rId100" Type="http://schemas.openxmlformats.org/officeDocument/2006/relationships/hyperlink" Target="http://www.npgoodpractice.org" TargetMode="External"/><Relationship Id="rId105" Type="http://schemas.openxmlformats.org/officeDocument/2006/relationships/hyperlink" Target="http://managementhelp.org/nonprofitfinances.index.htm" TargetMode="External"/><Relationship Id="rId126" Type="http://schemas.openxmlformats.org/officeDocument/2006/relationships/hyperlink" Target="https://corps.secstate.wa.gov/ProfessionalServiceNonProfit/Pages/StartPage.aspx" TargetMode="External"/><Relationship Id="rId8" Type="http://schemas.openxmlformats.org/officeDocument/2006/relationships/image" Target="media/image1.gif"/><Relationship Id="rId51" Type="http://schemas.openxmlformats.org/officeDocument/2006/relationships/hyperlink" Target="http://www.dol.wa.gov/forms/700032.pdf" TargetMode="External"/><Relationship Id="rId72" Type="http://schemas.openxmlformats.org/officeDocument/2006/relationships/hyperlink" Target="http://www.opportunitynocs.org/" TargetMode="External"/><Relationship Id="rId93" Type="http://schemas.openxmlformats.org/officeDocument/2006/relationships/hyperlink" Target="http://www.boardsource.org" TargetMode="External"/><Relationship Id="rId98" Type="http://schemas.openxmlformats.org/officeDocument/2006/relationships/hyperlink" Target="http://lnps.fdncenter.org/" TargetMode="External"/><Relationship Id="rId121" Type="http://schemas.openxmlformats.org/officeDocument/2006/relationships/hyperlink" Target="http://www.irs.gov/pub/irs-pdf/iss4.pdf" TargetMode="External"/><Relationship Id="rId3" Type="http://schemas.openxmlformats.org/officeDocument/2006/relationships/styles" Target="styles.xml"/><Relationship Id="rId25" Type="http://schemas.openxmlformats.org/officeDocument/2006/relationships/hyperlink" Target="http://www.irs.gov/Charities-&amp;-Non-Profits/How-to-Contact-the-Tax-Exempt-and-Government-Entities-Division" TargetMode="External"/><Relationship Id="rId46" Type="http://schemas.openxmlformats.org/officeDocument/2006/relationships/hyperlink" Target="http://www.irs.gov/Businesses/Small-Businesses-&amp;-Self-Employed/Apply-for-an-Employer-Identification-Number-%28EIN%29-Online" TargetMode="External"/><Relationship Id="rId67" Type="http://schemas.openxmlformats.org/officeDocument/2006/relationships/hyperlink" Target="http://access.wa.gov/employment/workerrights.aspx" TargetMode="External"/><Relationship Id="rId116" Type="http://schemas.openxmlformats.org/officeDocument/2006/relationships/hyperlink" Target="http://www.irs.gov/pub/irs-pdf/p557.pdf" TargetMode="External"/><Relationship Id="rId20" Type="http://schemas.openxmlformats.org/officeDocument/2006/relationships/hyperlink" Target="http://www.501commons.org/resources/tools-and-best-practices/starting-a-nonprofit" TargetMode="External"/><Relationship Id="rId41" Type="http://schemas.openxmlformats.org/officeDocument/2006/relationships/hyperlink" Target="http://www.sos.wa.gov/_assets/corps/NonProfitArticles2010.pdf" TargetMode="External"/><Relationship Id="rId62" Type="http://schemas.openxmlformats.org/officeDocument/2006/relationships/hyperlink" Target="http://www.snohomishcountywa.gov/247/BusinessKennel-Licenses" TargetMode="External"/><Relationship Id="rId83" Type="http://schemas.openxmlformats.org/officeDocument/2006/relationships/hyperlink" Target="http://www.compasspoint.org" TargetMode="External"/><Relationship Id="rId88" Type="http://schemas.openxmlformats.org/officeDocument/2006/relationships/hyperlink" Target="http://www.ndoa.org" TargetMode="External"/><Relationship Id="rId111" Type="http://schemas.openxmlformats.org/officeDocument/2006/relationships/hyperlink" Target="http://www.thewla.org/" TargetMode="External"/><Relationship Id="rId132" Type="http://schemas.openxmlformats.org/officeDocument/2006/relationships/theme" Target="theme/theme1.xml"/><Relationship Id="rId15" Type="http://schemas.openxmlformats.org/officeDocument/2006/relationships/hyperlink" Target="http://www.form-a-corp.com" TargetMode="External"/><Relationship Id="rId36" Type="http://schemas.openxmlformats.org/officeDocument/2006/relationships/hyperlink" Target="http://www.uwkc.org/partner-with-us/nonprofits/governance" TargetMode="External"/><Relationship Id="rId57" Type="http://schemas.openxmlformats.org/officeDocument/2006/relationships/hyperlink" Target="http://www.seattle.gov/business-license-tax" TargetMode="External"/><Relationship Id="rId106" Type="http://schemas.openxmlformats.org/officeDocument/2006/relationships/hyperlink" Target="http://www.1800net.com/nprc/index.html" TargetMode="External"/><Relationship Id="rId127" Type="http://schemas.openxmlformats.org/officeDocument/2006/relationships/image" Target="media/image3.png"/><Relationship Id="rId10" Type="http://schemas.openxmlformats.org/officeDocument/2006/relationships/image" Target="media/image2.tiff"/><Relationship Id="rId31" Type="http://schemas.openxmlformats.org/officeDocument/2006/relationships/hyperlink" Target="http://www.boardcafe.org" TargetMode="External"/><Relationship Id="rId52" Type="http://schemas.openxmlformats.org/officeDocument/2006/relationships/hyperlink" Target="http://www.sos.wa.gov/office/Contact-Us.aspx" TargetMode="External"/><Relationship Id="rId73" Type="http://schemas.openxmlformats.org/officeDocument/2006/relationships/hyperlink" Target="http://www.thenonprofitnetwork.org/index.php?page=en_Home" TargetMode="External"/><Relationship Id="rId78" Type="http://schemas.openxmlformats.org/officeDocument/2006/relationships/hyperlink" Target="http://www.hesselbeininstitute.org/" TargetMode="External"/><Relationship Id="rId94" Type="http://schemas.openxmlformats.org/officeDocument/2006/relationships/hyperlink" Target="http://www.uwkc.org/partner-with-us/nonprofits/governance/" TargetMode="External"/><Relationship Id="rId99" Type="http://schemas.openxmlformats.org/officeDocument/2006/relationships/hyperlink" Target="http://www.independentsector.org" TargetMode="External"/><Relationship Id="rId101" Type="http://schemas.openxmlformats.org/officeDocument/2006/relationships/hyperlink" Target="http://www.kcls.org/philanthropy/" TargetMode="External"/><Relationship Id="rId122" Type="http://schemas.openxmlformats.org/officeDocument/2006/relationships/hyperlink" Target="http://www.irs.gov/pub/irs-pdf/iss4.pdf" TargetMode="External"/><Relationship Id="rId4" Type="http://schemas.openxmlformats.org/officeDocument/2006/relationships/settings" Target="settings.xml"/><Relationship Id="rId9" Type="http://schemas.openxmlformats.org/officeDocument/2006/relationships/image" Target="media/image1.tiff"/><Relationship Id="rId26" Type="http://schemas.openxmlformats.org/officeDocument/2006/relationships/hyperlink" Target="http://www.ir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E1C09-F7A9-4F55-90FF-08B9001E8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7338</Words>
  <Characters>41833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Starting a Nonprofit Organization</vt:lpstr>
    </vt:vector>
  </TitlesOfParts>
  <Company>2013 Edition</Company>
  <LinksUpToDate>false</LinksUpToDate>
  <CharactersWithSpaces>49073</CharactersWithSpaces>
  <SharedDoc>false</SharedDoc>
  <HLinks>
    <vt:vector size="912" baseType="variant">
      <vt:variant>
        <vt:i4>1048632</vt:i4>
      </vt:variant>
      <vt:variant>
        <vt:i4>539</vt:i4>
      </vt:variant>
      <vt:variant>
        <vt:i4>0</vt:i4>
      </vt:variant>
      <vt:variant>
        <vt:i4>5</vt:i4>
      </vt:variant>
      <vt:variant>
        <vt:lpwstr/>
      </vt:variant>
      <vt:variant>
        <vt:lpwstr>_Toc189860676</vt:lpwstr>
      </vt:variant>
      <vt:variant>
        <vt:i4>1048632</vt:i4>
      </vt:variant>
      <vt:variant>
        <vt:i4>533</vt:i4>
      </vt:variant>
      <vt:variant>
        <vt:i4>0</vt:i4>
      </vt:variant>
      <vt:variant>
        <vt:i4>5</vt:i4>
      </vt:variant>
      <vt:variant>
        <vt:lpwstr/>
      </vt:variant>
      <vt:variant>
        <vt:lpwstr>_Toc189860675</vt:lpwstr>
      </vt:variant>
      <vt:variant>
        <vt:i4>1048632</vt:i4>
      </vt:variant>
      <vt:variant>
        <vt:i4>527</vt:i4>
      </vt:variant>
      <vt:variant>
        <vt:i4>0</vt:i4>
      </vt:variant>
      <vt:variant>
        <vt:i4>5</vt:i4>
      </vt:variant>
      <vt:variant>
        <vt:lpwstr/>
      </vt:variant>
      <vt:variant>
        <vt:lpwstr>_Toc189860674</vt:lpwstr>
      </vt:variant>
      <vt:variant>
        <vt:i4>1048632</vt:i4>
      </vt:variant>
      <vt:variant>
        <vt:i4>521</vt:i4>
      </vt:variant>
      <vt:variant>
        <vt:i4>0</vt:i4>
      </vt:variant>
      <vt:variant>
        <vt:i4>5</vt:i4>
      </vt:variant>
      <vt:variant>
        <vt:lpwstr/>
      </vt:variant>
      <vt:variant>
        <vt:lpwstr>_Toc189860673</vt:lpwstr>
      </vt:variant>
      <vt:variant>
        <vt:i4>1048632</vt:i4>
      </vt:variant>
      <vt:variant>
        <vt:i4>515</vt:i4>
      </vt:variant>
      <vt:variant>
        <vt:i4>0</vt:i4>
      </vt:variant>
      <vt:variant>
        <vt:i4>5</vt:i4>
      </vt:variant>
      <vt:variant>
        <vt:lpwstr/>
      </vt:variant>
      <vt:variant>
        <vt:lpwstr>_Toc189860672</vt:lpwstr>
      </vt:variant>
      <vt:variant>
        <vt:i4>1048632</vt:i4>
      </vt:variant>
      <vt:variant>
        <vt:i4>509</vt:i4>
      </vt:variant>
      <vt:variant>
        <vt:i4>0</vt:i4>
      </vt:variant>
      <vt:variant>
        <vt:i4>5</vt:i4>
      </vt:variant>
      <vt:variant>
        <vt:lpwstr/>
      </vt:variant>
      <vt:variant>
        <vt:lpwstr>_Toc189860671</vt:lpwstr>
      </vt:variant>
      <vt:variant>
        <vt:i4>1048632</vt:i4>
      </vt:variant>
      <vt:variant>
        <vt:i4>503</vt:i4>
      </vt:variant>
      <vt:variant>
        <vt:i4>0</vt:i4>
      </vt:variant>
      <vt:variant>
        <vt:i4>5</vt:i4>
      </vt:variant>
      <vt:variant>
        <vt:lpwstr/>
      </vt:variant>
      <vt:variant>
        <vt:lpwstr>_Toc189860670</vt:lpwstr>
      </vt:variant>
      <vt:variant>
        <vt:i4>1114168</vt:i4>
      </vt:variant>
      <vt:variant>
        <vt:i4>497</vt:i4>
      </vt:variant>
      <vt:variant>
        <vt:i4>0</vt:i4>
      </vt:variant>
      <vt:variant>
        <vt:i4>5</vt:i4>
      </vt:variant>
      <vt:variant>
        <vt:lpwstr/>
      </vt:variant>
      <vt:variant>
        <vt:lpwstr>_Toc189860669</vt:lpwstr>
      </vt:variant>
      <vt:variant>
        <vt:i4>1114168</vt:i4>
      </vt:variant>
      <vt:variant>
        <vt:i4>491</vt:i4>
      </vt:variant>
      <vt:variant>
        <vt:i4>0</vt:i4>
      </vt:variant>
      <vt:variant>
        <vt:i4>5</vt:i4>
      </vt:variant>
      <vt:variant>
        <vt:lpwstr/>
      </vt:variant>
      <vt:variant>
        <vt:lpwstr>_Toc189860668</vt:lpwstr>
      </vt:variant>
      <vt:variant>
        <vt:i4>1114168</vt:i4>
      </vt:variant>
      <vt:variant>
        <vt:i4>485</vt:i4>
      </vt:variant>
      <vt:variant>
        <vt:i4>0</vt:i4>
      </vt:variant>
      <vt:variant>
        <vt:i4>5</vt:i4>
      </vt:variant>
      <vt:variant>
        <vt:lpwstr/>
      </vt:variant>
      <vt:variant>
        <vt:lpwstr>_Toc189860667</vt:lpwstr>
      </vt:variant>
      <vt:variant>
        <vt:i4>1114168</vt:i4>
      </vt:variant>
      <vt:variant>
        <vt:i4>479</vt:i4>
      </vt:variant>
      <vt:variant>
        <vt:i4>0</vt:i4>
      </vt:variant>
      <vt:variant>
        <vt:i4>5</vt:i4>
      </vt:variant>
      <vt:variant>
        <vt:lpwstr/>
      </vt:variant>
      <vt:variant>
        <vt:lpwstr>_Toc189860666</vt:lpwstr>
      </vt:variant>
      <vt:variant>
        <vt:i4>1114168</vt:i4>
      </vt:variant>
      <vt:variant>
        <vt:i4>473</vt:i4>
      </vt:variant>
      <vt:variant>
        <vt:i4>0</vt:i4>
      </vt:variant>
      <vt:variant>
        <vt:i4>5</vt:i4>
      </vt:variant>
      <vt:variant>
        <vt:lpwstr/>
      </vt:variant>
      <vt:variant>
        <vt:lpwstr>_Toc189860665</vt:lpwstr>
      </vt:variant>
      <vt:variant>
        <vt:i4>1114168</vt:i4>
      </vt:variant>
      <vt:variant>
        <vt:i4>467</vt:i4>
      </vt:variant>
      <vt:variant>
        <vt:i4>0</vt:i4>
      </vt:variant>
      <vt:variant>
        <vt:i4>5</vt:i4>
      </vt:variant>
      <vt:variant>
        <vt:lpwstr/>
      </vt:variant>
      <vt:variant>
        <vt:lpwstr>_Toc189860664</vt:lpwstr>
      </vt:variant>
      <vt:variant>
        <vt:i4>1114168</vt:i4>
      </vt:variant>
      <vt:variant>
        <vt:i4>461</vt:i4>
      </vt:variant>
      <vt:variant>
        <vt:i4>0</vt:i4>
      </vt:variant>
      <vt:variant>
        <vt:i4>5</vt:i4>
      </vt:variant>
      <vt:variant>
        <vt:lpwstr/>
      </vt:variant>
      <vt:variant>
        <vt:lpwstr>_Toc189860663</vt:lpwstr>
      </vt:variant>
      <vt:variant>
        <vt:i4>1114168</vt:i4>
      </vt:variant>
      <vt:variant>
        <vt:i4>455</vt:i4>
      </vt:variant>
      <vt:variant>
        <vt:i4>0</vt:i4>
      </vt:variant>
      <vt:variant>
        <vt:i4>5</vt:i4>
      </vt:variant>
      <vt:variant>
        <vt:lpwstr/>
      </vt:variant>
      <vt:variant>
        <vt:lpwstr>_Toc189860662</vt:lpwstr>
      </vt:variant>
      <vt:variant>
        <vt:i4>1114168</vt:i4>
      </vt:variant>
      <vt:variant>
        <vt:i4>449</vt:i4>
      </vt:variant>
      <vt:variant>
        <vt:i4>0</vt:i4>
      </vt:variant>
      <vt:variant>
        <vt:i4>5</vt:i4>
      </vt:variant>
      <vt:variant>
        <vt:lpwstr/>
      </vt:variant>
      <vt:variant>
        <vt:lpwstr>_Toc189860661</vt:lpwstr>
      </vt:variant>
      <vt:variant>
        <vt:i4>1114168</vt:i4>
      </vt:variant>
      <vt:variant>
        <vt:i4>443</vt:i4>
      </vt:variant>
      <vt:variant>
        <vt:i4>0</vt:i4>
      </vt:variant>
      <vt:variant>
        <vt:i4>5</vt:i4>
      </vt:variant>
      <vt:variant>
        <vt:lpwstr/>
      </vt:variant>
      <vt:variant>
        <vt:lpwstr>_Toc189860660</vt:lpwstr>
      </vt:variant>
      <vt:variant>
        <vt:i4>1179704</vt:i4>
      </vt:variant>
      <vt:variant>
        <vt:i4>437</vt:i4>
      </vt:variant>
      <vt:variant>
        <vt:i4>0</vt:i4>
      </vt:variant>
      <vt:variant>
        <vt:i4>5</vt:i4>
      </vt:variant>
      <vt:variant>
        <vt:lpwstr/>
      </vt:variant>
      <vt:variant>
        <vt:lpwstr>_Toc189860659</vt:lpwstr>
      </vt:variant>
      <vt:variant>
        <vt:i4>1179704</vt:i4>
      </vt:variant>
      <vt:variant>
        <vt:i4>431</vt:i4>
      </vt:variant>
      <vt:variant>
        <vt:i4>0</vt:i4>
      </vt:variant>
      <vt:variant>
        <vt:i4>5</vt:i4>
      </vt:variant>
      <vt:variant>
        <vt:lpwstr/>
      </vt:variant>
      <vt:variant>
        <vt:lpwstr>_Toc189860658</vt:lpwstr>
      </vt:variant>
      <vt:variant>
        <vt:i4>1179704</vt:i4>
      </vt:variant>
      <vt:variant>
        <vt:i4>425</vt:i4>
      </vt:variant>
      <vt:variant>
        <vt:i4>0</vt:i4>
      </vt:variant>
      <vt:variant>
        <vt:i4>5</vt:i4>
      </vt:variant>
      <vt:variant>
        <vt:lpwstr/>
      </vt:variant>
      <vt:variant>
        <vt:lpwstr>_Toc189860657</vt:lpwstr>
      </vt:variant>
      <vt:variant>
        <vt:i4>1179704</vt:i4>
      </vt:variant>
      <vt:variant>
        <vt:i4>419</vt:i4>
      </vt:variant>
      <vt:variant>
        <vt:i4>0</vt:i4>
      </vt:variant>
      <vt:variant>
        <vt:i4>5</vt:i4>
      </vt:variant>
      <vt:variant>
        <vt:lpwstr/>
      </vt:variant>
      <vt:variant>
        <vt:lpwstr>_Toc189860656</vt:lpwstr>
      </vt:variant>
      <vt:variant>
        <vt:i4>1179704</vt:i4>
      </vt:variant>
      <vt:variant>
        <vt:i4>413</vt:i4>
      </vt:variant>
      <vt:variant>
        <vt:i4>0</vt:i4>
      </vt:variant>
      <vt:variant>
        <vt:i4>5</vt:i4>
      </vt:variant>
      <vt:variant>
        <vt:lpwstr/>
      </vt:variant>
      <vt:variant>
        <vt:lpwstr>_Toc189860655</vt:lpwstr>
      </vt:variant>
      <vt:variant>
        <vt:i4>1179704</vt:i4>
      </vt:variant>
      <vt:variant>
        <vt:i4>407</vt:i4>
      </vt:variant>
      <vt:variant>
        <vt:i4>0</vt:i4>
      </vt:variant>
      <vt:variant>
        <vt:i4>5</vt:i4>
      </vt:variant>
      <vt:variant>
        <vt:lpwstr/>
      </vt:variant>
      <vt:variant>
        <vt:lpwstr>_Toc189860654</vt:lpwstr>
      </vt:variant>
      <vt:variant>
        <vt:i4>1179704</vt:i4>
      </vt:variant>
      <vt:variant>
        <vt:i4>401</vt:i4>
      </vt:variant>
      <vt:variant>
        <vt:i4>0</vt:i4>
      </vt:variant>
      <vt:variant>
        <vt:i4>5</vt:i4>
      </vt:variant>
      <vt:variant>
        <vt:lpwstr/>
      </vt:variant>
      <vt:variant>
        <vt:lpwstr>_Toc189860653</vt:lpwstr>
      </vt:variant>
      <vt:variant>
        <vt:i4>1179704</vt:i4>
      </vt:variant>
      <vt:variant>
        <vt:i4>395</vt:i4>
      </vt:variant>
      <vt:variant>
        <vt:i4>0</vt:i4>
      </vt:variant>
      <vt:variant>
        <vt:i4>5</vt:i4>
      </vt:variant>
      <vt:variant>
        <vt:lpwstr/>
      </vt:variant>
      <vt:variant>
        <vt:lpwstr>_Toc189860652</vt:lpwstr>
      </vt:variant>
      <vt:variant>
        <vt:i4>1179704</vt:i4>
      </vt:variant>
      <vt:variant>
        <vt:i4>389</vt:i4>
      </vt:variant>
      <vt:variant>
        <vt:i4>0</vt:i4>
      </vt:variant>
      <vt:variant>
        <vt:i4>5</vt:i4>
      </vt:variant>
      <vt:variant>
        <vt:lpwstr/>
      </vt:variant>
      <vt:variant>
        <vt:lpwstr>_Toc189860651</vt:lpwstr>
      </vt:variant>
      <vt:variant>
        <vt:i4>1179704</vt:i4>
      </vt:variant>
      <vt:variant>
        <vt:i4>383</vt:i4>
      </vt:variant>
      <vt:variant>
        <vt:i4>0</vt:i4>
      </vt:variant>
      <vt:variant>
        <vt:i4>5</vt:i4>
      </vt:variant>
      <vt:variant>
        <vt:lpwstr/>
      </vt:variant>
      <vt:variant>
        <vt:lpwstr>_Toc189860650</vt:lpwstr>
      </vt:variant>
      <vt:variant>
        <vt:i4>1245240</vt:i4>
      </vt:variant>
      <vt:variant>
        <vt:i4>377</vt:i4>
      </vt:variant>
      <vt:variant>
        <vt:i4>0</vt:i4>
      </vt:variant>
      <vt:variant>
        <vt:i4>5</vt:i4>
      </vt:variant>
      <vt:variant>
        <vt:lpwstr/>
      </vt:variant>
      <vt:variant>
        <vt:lpwstr>_Toc189860649</vt:lpwstr>
      </vt:variant>
      <vt:variant>
        <vt:i4>2097207</vt:i4>
      </vt:variant>
      <vt:variant>
        <vt:i4>372</vt:i4>
      </vt:variant>
      <vt:variant>
        <vt:i4>0</vt:i4>
      </vt:variant>
      <vt:variant>
        <vt:i4>5</vt:i4>
      </vt:variant>
      <vt:variant>
        <vt:lpwstr>https://corps.secstate.wa.gov/ProfessionalServiceNonProfit/Pages/StartPage.aspx</vt:lpwstr>
      </vt:variant>
      <vt:variant>
        <vt:lpwstr/>
      </vt:variant>
      <vt:variant>
        <vt:i4>4325451</vt:i4>
      </vt:variant>
      <vt:variant>
        <vt:i4>369</vt:i4>
      </vt:variant>
      <vt:variant>
        <vt:i4>0</vt:i4>
      </vt:variant>
      <vt:variant>
        <vt:i4>5</vt:i4>
      </vt:variant>
      <vt:variant>
        <vt:lpwstr>http://www.irs.gov/pub/irs-pdf/i1023.pdf</vt:lpwstr>
      </vt:variant>
      <vt:variant>
        <vt:lpwstr/>
      </vt:variant>
      <vt:variant>
        <vt:i4>5046347</vt:i4>
      </vt:variant>
      <vt:variant>
        <vt:i4>366</vt:i4>
      </vt:variant>
      <vt:variant>
        <vt:i4>0</vt:i4>
      </vt:variant>
      <vt:variant>
        <vt:i4>5</vt:i4>
      </vt:variant>
      <vt:variant>
        <vt:lpwstr>http://www.irs.gov/pub/irs-pdf/f1023.pdf</vt:lpwstr>
      </vt:variant>
      <vt:variant>
        <vt:lpwstr/>
      </vt:variant>
      <vt:variant>
        <vt:i4>5046347</vt:i4>
      </vt:variant>
      <vt:variant>
        <vt:i4>363</vt:i4>
      </vt:variant>
      <vt:variant>
        <vt:i4>0</vt:i4>
      </vt:variant>
      <vt:variant>
        <vt:i4>5</vt:i4>
      </vt:variant>
      <vt:variant>
        <vt:lpwstr>http://www.irs.gov/pub/irs-pdf/f1023.pdf</vt:lpwstr>
      </vt:variant>
      <vt:variant>
        <vt:lpwstr/>
      </vt:variant>
      <vt:variant>
        <vt:i4>2752639</vt:i4>
      </vt:variant>
      <vt:variant>
        <vt:i4>360</vt:i4>
      </vt:variant>
      <vt:variant>
        <vt:i4>0</vt:i4>
      </vt:variant>
      <vt:variant>
        <vt:i4>5</vt:i4>
      </vt:variant>
      <vt:variant>
        <vt:lpwstr>http://www.nonprofitlaw.com/bylaws.htm</vt:lpwstr>
      </vt:variant>
      <vt:variant>
        <vt:lpwstr/>
      </vt:variant>
      <vt:variant>
        <vt:i4>7209013</vt:i4>
      </vt:variant>
      <vt:variant>
        <vt:i4>357</vt:i4>
      </vt:variant>
      <vt:variant>
        <vt:i4>0</vt:i4>
      </vt:variant>
      <vt:variant>
        <vt:i4>5</vt:i4>
      </vt:variant>
      <vt:variant>
        <vt:lpwstr>http://www.irs.gov/pub/irs-pdf/iss4.pdf</vt:lpwstr>
      </vt:variant>
      <vt:variant>
        <vt:lpwstr/>
      </vt:variant>
      <vt:variant>
        <vt:i4>7209013</vt:i4>
      </vt:variant>
      <vt:variant>
        <vt:i4>354</vt:i4>
      </vt:variant>
      <vt:variant>
        <vt:i4>0</vt:i4>
      </vt:variant>
      <vt:variant>
        <vt:i4>5</vt:i4>
      </vt:variant>
      <vt:variant>
        <vt:lpwstr>http://www.irs.gov/pub/irs-pdf/iss4.pdf</vt:lpwstr>
      </vt:variant>
      <vt:variant>
        <vt:lpwstr/>
      </vt:variant>
      <vt:variant>
        <vt:i4>6357045</vt:i4>
      </vt:variant>
      <vt:variant>
        <vt:i4>351</vt:i4>
      </vt:variant>
      <vt:variant>
        <vt:i4>0</vt:i4>
      </vt:variant>
      <vt:variant>
        <vt:i4>5</vt:i4>
      </vt:variant>
      <vt:variant>
        <vt:lpwstr>http://www.irs.gov/pub/irs-pdf/fss4.pdf</vt:lpwstr>
      </vt:variant>
      <vt:variant>
        <vt:lpwstr/>
      </vt:variant>
      <vt:variant>
        <vt:i4>6357045</vt:i4>
      </vt:variant>
      <vt:variant>
        <vt:i4>348</vt:i4>
      </vt:variant>
      <vt:variant>
        <vt:i4>0</vt:i4>
      </vt:variant>
      <vt:variant>
        <vt:i4>5</vt:i4>
      </vt:variant>
      <vt:variant>
        <vt:lpwstr>http://www.irs.gov/pub/irs-pdf/fss4.pdf</vt:lpwstr>
      </vt:variant>
      <vt:variant>
        <vt:lpwstr/>
      </vt:variant>
      <vt:variant>
        <vt:i4>1441813</vt:i4>
      </vt:variant>
      <vt:variant>
        <vt:i4>345</vt:i4>
      </vt:variant>
      <vt:variant>
        <vt:i4>0</vt:i4>
      </vt:variant>
      <vt:variant>
        <vt:i4>5</vt:i4>
      </vt:variant>
      <vt:variant>
        <vt:lpwstr>http://www.secstate.wa.gov/corps/forms/nonprofit.pdf</vt:lpwstr>
      </vt:variant>
      <vt:variant>
        <vt:lpwstr/>
      </vt:variant>
      <vt:variant>
        <vt:i4>4980753</vt:i4>
      </vt:variant>
      <vt:variant>
        <vt:i4>342</vt:i4>
      </vt:variant>
      <vt:variant>
        <vt:i4>0</vt:i4>
      </vt:variant>
      <vt:variant>
        <vt:i4>5</vt:i4>
      </vt:variant>
      <vt:variant>
        <vt:lpwstr>http://www.nolo.com/article.cfm/pg/1/objectId/613C546C-746D-4161-B3D6053876E3D4EC/catId/7037786D-4688-4C4E-947C609C7CCFE81A/111/228/195/ART/</vt:lpwstr>
      </vt:variant>
      <vt:variant>
        <vt:lpwstr/>
      </vt:variant>
      <vt:variant>
        <vt:i4>3211376</vt:i4>
      </vt:variant>
      <vt:variant>
        <vt:i4>339</vt:i4>
      </vt:variant>
      <vt:variant>
        <vt:i4>0</vt:i4>
      </vt:variant>
      <vt:variant>
        <vt:i4>5</vt:i4>
      </vt:variant>
      <vt:variant>
        <vt:lpwstr>http://www.irs.gov/pub/irs-pdf/p557.pdf</vt:lpwstr>
      </vt:variant>
      <vt:variant>
        <vt:lpwstr/>
      </vt:variant>
      <vt:variant>
        <vt:i4>5111822</vt:i4>
      </vt:variant>
      <vt:variant>
        <vt:i4>336</vt:i4>
      </vt:variant>
      <vt:variant>
        <vt:i4>0</vt:i4>
      </vt:variant>
      <vt:variant>
        <vt:i4>5</vt:i4>
      </vt:variant>
      <vt:variant>
        <vt:lpwstr/>
      </vt:variant>
      <vt:variant>
        <vt:lpwstr>_Part_2:_What_kind of non-profit?</vt:lpwstr>
      </vt:variant>
      <vt:variant>
        <vt:i4>8192112</vt:i4>
      </vt:variant>
      <vt:variant>
        <vt:i4>333</vt:i4>
      </vt:variant>
      <vt:variant>
        <vt:i4>0</vt:i4>
      </vt:variant>
      <vt:variant>
        <vt:i4>5</vt:i4>
      </vt:variant>
      <vt:variant>
        <vt:lpwstr/>
      </vt:variant>
      <vt:variant>
        <vt:lpwstr>_Conduct_interviews</vt:lpwstr>
      </vt:variant>
      <vt:variant>
        <vt:i4>6160450</vt:i4>
      </vt:variant>
      <vt:variant>
        <vt:i4>330</vt:i4>
      </vt:variant>
      <vt:variant>
        <vt:i4>0</vt:i4>
      </vt:variant>
      <vt:variant>
        <vt:i4>5</vt:i4>
      </vt:variant>
      <vt:variant>
        <vt:lpwstr>http://www.nolo.com/article.cfm/objectID/F63DD4C1-456C-418F-A1066A3F3FBE05A5/111/262/ART/</vt:lpwstr>
      </vt:variant>
      <vt:variant>
        <vt:lpwstr/>
      </vt:variant>
      <vt:variant>
        <vt:i4>2097195</vt:i4>
      </vt:variant>
      <vt:variant>
        <vt:i4>327</vt:i4>
      </vt:variant>
      <vt:variant>
        <vt:i4>0</vt:i4>
      </vt:variant>
      <vt:variant>
        <vt:i4>5</vt:i4>
      </vt:variant>
      <vt:variant>
        <vt:lpwstr/>
      </vt:variant>
      <vt:variant>
        <vt:lpwstr>_Why_form_a_non-profit corporation?</vt:lpwstr>
      </vt:variant>
      <vt:variant>
        <vt:i4>720986</vt:i4>
      </vt:variant>
      <vt:variant>
        <vt:i4>324</vt:i4>
      </vt:variant>
      <vt:variant>
        <vt:i4>0</vt:i4>
      </vt:variant>
      <vt:variant>
        <vt:i4>5</vt:i4>
      </vt:variant>
      <vt:variant>
        <vt:lpwstr/>
      </vt:variant>
      <vt:variant>
        <vt:lpwstr>_Part_1:_Should_you start a business</vt:lpwstr>
      </vt:variant>
      <vt:variant>
        <vt:i4>2359397</vt:i4>
      </vt:variant>
      <vt:variant>
        <vt:i4>321</vt:i4>
      </vt:variant>
      <vt:variant>
        <vt:i4>0</vt:i4>
      </vt:variant>
      <vt:variant>
        <vt:i4>5</vt:i4>
      </vt:variant>
      <vt:variant>
        <vt:lpwstr>http://www.escus.org/where.html</vt:lpwstr>
      </vt:variant>
      <vt:variant>
        <vt:lpwstr/>
      </vt:variant>
      <vt:variant>
        <vt:i4>4456456</vt:i4>
      </vt:variant>
      <vt:variant>
        <vt:i4>318</vt:i4>
      </vt:variant>
      <vt:variant>
        <vt:i4>0</vt:i4>
      </vt:variant>
      <vt:variant>
        <vt:i4>5</vt:i4>
      </vt:variant>
      <vt:variant>
        <vt:lpwstr>http://www.escwa.org/</vt:lpwstr>
      </vt:variant>
      <vt:variant>
        <vt:lpwstr/>
      </vt:variant>
      <vt:variant>
        <vt:i4>2490404</vt:i4>
      </vt:variant>
      <vt:variant>
        <vt:i4>315</vt:i4>
      </vt:variant>
      <vt:variant>
        <vt:i4>0</vt:i4>
      </vt:variant>
      <vt:variant>
        <vt:i4>5</vt:i4>
      </vt:variant>
      <vt:variant>
        <vt:lpwstr>http://www.volunteersolutions.org/</vt:lpwstr>
      </vt:variant>
      <vt:variant>
        <vt:lpwstr/>
      </vt:variant>
      <vt:variant>
        <vt:i4>3735586</vt:i4>
      </vt:variant>
      <vt:variant>
        <vt:i4>312</vt:i4>
      </vt:variant>
      <vt:variant>
        <vt:i4>0</vt:i4>
      </vt:variant>
      <vt:variant>
        <vt:i4>5</vt:i4>
      </vt:variant>
      <vt:variant>
        <vt:lpwstr>http://www.volunteermatch.org/</vt:lpwstr>
      </vt:variant>
      <vt:variant>
        <vt:lpwstr/>
      </vt:variant>
      <vt:variant>
        <vt:i4>6094868</vt:i4>
      </vt:variant>
      <vt:variant>
        <vt:i4>309</vt:i4>
      </vt:variant>
      <vt:variant>
        <vt:i4>0</vt:i4>
      </vt:variant>
      <vt:variant>
        <vt:i4>5</vt:i4>
      </vt:variant>
      <vt:variant>
        <vt:lpwstr>http://www.serviceleader.org/</vt:lpwstr>
      </vt:variant>
      <vt:variant>
        <vt:lpwstr/>
      </vt:variant>
      <vt:variant>
        <vt:i4>1048601</vt:i4>
      </vt:variant>
      <vt:variant>
        <vt:i4>306</vt:i4>
      </vt:variant>
      <vt:variant>
        <vt:i4>0</vt:i4>
      </vt:variant>
      <vt:variant>
        <vt:i4>5</vt:i4>
      </vt:variant>
      <vt:variant>
        <vt:lpwstr>http://www.wa-artlaw.org/</vt:lpwstr>
      </vt:variant>
      <vt:variant>
        <vt:lpwstr/>
      </vt:variant>
      <vt:variant>
        <vt:i4>5898254</vt:i4>
      </vt:variant>
      <vt:variant>
        <vt:i4>303</vt:i4>
      </vt:variant>
      <vt:variant>
        <vt:i4>0</vt:i4>
      </vt:variant>
      <vt:variant>
        <vt:i4>5</vt:i4>
      </vt:variant>
      <vt:variant>
        <vt:lpwstr>http://www.waaco.org/</vt:lpwstr>
      </vt:variant>
      <vt:variant>
        <vt:lpwstr/>
      </vt:variant>
      <vt:variant>
        <vt:i4>1245199</vt:i4>
      </vt:variant>
      <vt:variant>
        <vt:i4>300</vt:i4>
      </vt:variant>
      <vt:variant>
        <vt:i4>0</vt:i4>
      </vt:variant>
      <vt:variant>
        <vt:i4>5</vt:i4>
      </vt:variant>
      <vt:variant>
        <vt:lpwstr>http://www.kcba.org/ScriptContent/KCBA/LRS/index.cfm</vt:lpwstr>
      </vt:variant>
      <vt:variant>
        <vt:lpwstr/>
      </vt:variant>
      <vt:variant>
        <vt:i4>7733309</vt:i4>
      </vt:variant>
      <vt:variant>
        <vt:i4>297</vt:i4>
      </vt:variant>
      <vt:variant>
        <vt:i4>0</vt:i4>
      </vt:variant>
      <vt:variant>
        <vt:i4>5</vt:i4>
      </vt:variant>
      <vt:variant>
        <vt:lpwstr>http://www.abanet.org/legalservices/probono/directory.html</vt:lpwstr>
      </vt:variant>
      <vt:variant>
        <vt:lpwstr/>
      </vt:variant>
      <vt:variant>
        <vt:i4>6160475</vt:i4>
      </vt:variant>
      <vt:variant>
        <vt:i4>294</vt:i4>
      </vt:variant>
      <vt:variant>
        <vt:i4>0</vt:i4>
      </vt:variant>
      <vt:variant>
        <vt:i4>5</vt:i4>
      </vt:variant>
      <vt:variant>
        <vt:lpwstr>http://www.mapnp.org/library/finance/np_fnce/np_fnce.htm</vt:lpwstr>
      </vt:variant>
      <vt:variant>
        <vt:lpwstr/>
      </vt:variant>
      <vt:variant>
        <vt:i4>3145776</vt:i4>
      </vt:variant>
      <vt:variant>
        <vt:i4>291</vt:i4>
      </vt:variant>
      <vt:variant>
        <vt:i4>0</vt:i4>
      </vt:variant>
      <vt:variant>
        <vt:i4>5</vt:i4>
      </vt:variant>
      <vt:variant>
        <vt:lpwstr>http://www.1800net.com/nprc/index.html</vt:lpwstr>
      </vt:variant>
      <vt:variant>
        <vt:lpwstr/>
      </vt:variant>
      <vt:variant>
        <vt:i4>655442</vt:i4>
      </vt:variant>
      <vt:variant>
        <vt:i4>288</vt:i4>
      </vt:variant>
      <vt:variant>
        <vt:i4>0</vt:i4>
      </vt:variant>
      <vt:variant>
        <vt:i4>5</vt:i4>
      </vt:variant>
      <vt:variant>
        <vt:lpwstr>http://www.managementhelp.org/finance/np_fnce/np_fnce.htm</vt:lpwstr>
      </vt:variant>
      <vt:variant>
        <vt:lpwstr/>
      </vt:variant>
      <vt:variant>
        <vt:i4>1310744</vt:i4>
      </vt:variant>
      <vt:variant>
        <vt:i4>285</vt:i4>
      </vt:variant>
      <vt:variant>
        <vt:i4>0</vt:i4>
      </vt:variant>
      <vt:variant>
        <vt:i4>5</vt:i4>
      </vt:variant>
      <vt:variant>
        <vt:lpwstr>http://www.paperglyphs.com/nporegulation/accounting.html</vt:lpwstr>
      </vt:variant>
      <vt:variant>
        <vt:lpwstr/>
      </vt:variant>
      <vt:variant>
        <vt:i4>3473517</vt:i4>
      </vt:variant>
      <vt:variant>
        <vt:i4>282</vt:i4>
      </vt:variant>
      <vt:variant>
        <vt:i4>0</vt:i4>
      </vt:variant>
      <vt:variant>
        <vt:i4>5</vt:i4>
      </vt:variant>
      <vt:variant>
        <vt:lpwstr>http://www.waa.org/</vt:lpwstr>
      </vt:variant>
      <vt:variant>
        <vt:lpwstr/>
      </vt:variant>
      <vt:variant>
        <vt:i4>4653165</vt:i4>
      </vt:variant>
      <vt:variant>
        <vt:i4>279</vt:i4>
      </vt:variant>
      <vt:variant>
        <vt:i4>0</vt:i4>
      </vt:variant>
      <vt:variant>
        <vt:i4>5</vt:i4>
      </vt:variant>
      <vt:variant>
        <vt:lpwstr>mailto:ccumingham@uwkc.org</vt:lpwstr>
      </vt:variant>
      <vt:variant>
        <vt:lpwstr/>
      </vt:variant>
      <vt:variant>
        <vt:i4>4915270</vt:i4>
      </vt:variant>
      <vt:variant>
        <vt:i4>276</vt:i4>
      </vt:variant>
      <vt:variant>
        <vt:i4>0</vt:i4>
      </vt:variant>
      <vt:variant>
        <vt:i4>5</vt:i4>
      </vt:variant>
      <vt:variant>
        <vt:lpwstr>http://www.kcls.org/philanthropy/</vt:lpwstr>
      </vt:variant>
      <vt:variant>
        <vt:lpwstr/>
      </vt:variant>
      <vt:variant>
        <vt:i4>3932284</vt:i4>
      </vt:variant>
      <vt:variant>
        <vt:i4>273</vt:i4>
      </vt:variant>
      <vt:variant>
        <vt:i4>0</vt:i4>
      </vt:variant>
      <vt:variant>
        <vt:i4>5</vt:i4>
      </vt:variant>
      <vt:variant>
        <vt:lpwstr>http://www.spl.org/</vt:lpwstr>
      </vt:variant>
      <vt:variant>
        <vt:lpwstr/>
      </vt:variant>
      <vt:variant>
        <vt:i4>3670078</vt:i4>
      </vt:variant>
      <vt:variant>
        <vt:i4>270</vt:i4>
      </vt:variant>
      <vt:variant>
        <vt:i4>0</vt:i4>
      </vt:variant>
      <vt:variant>
        <vt:i4>5</vt:i4>
      </vt:variant>
      <vt:variant>
        <vt:lpwstr>http://www.npgoodpractice.org/</vt:lpwstr>
      </vt:variant>
      <vt:variant>
        <vt:lpwstr/>
      </vt:variant>
      <vt:variant>
        <vt:i4>4325399</vt:i4>
      </vt:variant>
      <vt:variant>
        <vt:i4>267</vt:i4>
      </vt:variant>
      <vt:variant>
        <vt:i4>0</vt:i4>
      </vt:variant>
      <vt:variant>
        <vt:i4>5</vt:i4>
      </vt:variant>
      <vt:variant>
        <vt:lpwstr>http://www.independentsector.org/</vt:lpwstr>
      </vt:variant>
      <vt:variant>
        <vt:lpwstr/>
      </vt:variant>
      <vt:variant>
        <vt:i4>6684791</vt:i4>
      </vt:variant>
      <vt:variant>
        <vt:i4>264</vt:i4>
      </vt:variant>
      <vt:variant>
        <vt:i4>0</vt:i4>
      </vt:variant>
      <vt:variant>
        <vt:i4>5</vt:i4>
      </vt:variant>
      <vt:variant>
        <vt:lpwstr>http://lnps.fdncenter.org/</vt:lpwstr>
      </vt:variant>
      <vt:variant>
        <vt:lpwstr/>
      </vt:variant>
      <vt:variant>
        <vt:i4>6029404</vt:i4>
      </vt:variant>
      <vt:variant>
        <vt:i4>261</vt:i4>
      </vt:variant>
      <vt:variant>
        <vt:i4>0</vt:i4>
      </vt:variant>
      <vt:variant>
        <vt:i4>5</vt:i4>
      </vt:variant>
      <vt:variant>
        <vt:lpwstr>http://www.foundationcenter.org/</vt:lpwstr>
      </vt:variant>
      <vt:variant>
        <vt:lpwstr/>
      </vt:variant>
      <vt:variant>
        <vt:i4>4194378</vt:i4>
      </vt:variant>
      <vt:variant>
        <vt:i4>258</vt:i4>
      </vt:variant>
      <vt:variant>
        <vt:i4>0</vt:i4>
      </vt:variant>
      <vt:variant>
        <vt:i4>5</vt:i4>
      </vt:variant>
      <vt:variant>
        <vt:lpwstr>http://www.wcnwebsite.org/practices/index.htm</vt:lpwstr>
      </vt:variant>
      <vt:variant>
        <vt:lpwstr/>
      </vt:variant>
      <vt:variant>
        <vt:i4>3670078</vt:i4>
      </vt:variant>
      <vt:variant>
        <vt:i4>255</vt:i4>
      </vt:variant>
      <vt:variant>
        <vt:i4>0</vt:i4>
      </vt:variant>
      <vt:variant>
        <vt:i4>5</vt:i4>
      </vt:variant>
      <vt:variant>
        <vt:lpwstr>http://www.npgoodpractice.org/</vt:lpwstr>
      </vt:variant>
      <vt:variant>
        <vt:lpwstr/>
      </vt:variant>
      <vt:variant>
        <vt:i4>2490464</vt:i4>
      </vt:variant>
      <vt:variant>
        <vt:i4>252</vt:i4>
      </vt:variant>
      <vt:variant>
        <vt:i4>0</vt:i4>
      </vt:variant>
      <vt:variant>
        <vt:i4>5</vt:i4>
      </vt:variant>
      <vt:variant>
        <vt:lpwstr>http://www.nonprofitcenter.com/</vt:lpwstr>
      </vt:variant>
      <vt:variant>
        <vt:lpwstr/>
      </vt:variant>
      <vt:variant>
        <vt:i4>4522062</vt:i4>
      </vt:variant>
      <vt:variant>
        <vt:i4>249</vt:i4>
      </vt:variant>
      <vt:variant>
        <vt:i4>0</vt:i4>
      </vt:variant>
      <vt:variant>
        <vt:i4>5</vt:i4>
      </vt:variant>
      <vt:variant>
        <vt:lpwstr>http://www.uwkc.org/nonprofit/default.asp</vt:lpwstr>
      </vt:variant>
      <vt:variant>
        <vt:lpwstr/>
      </vt:variant>
      <vt:variant>
        <vt:i4>3932276</vt:i4>
      </vt:variant>
      <vt:variant>
        <vt:i4>246</vt:i4>
      </vt:variant>
      <vt:variant>
        <vt:i4>0</vt:i4>
      </vt:variant>
      <vt:variant>
        <vt:i4>5</vt:i4>
      </vt:variant>
      <vt:variant>
        <vt:lpwstr>http://www.boardsource.org/</vt:lpwstr>
      </vt:variant>
      <vt:variant>
        <vt:lpwstr/>
      </vt:variant>
      <vt:variant>
        <vt:i4>7536687</vt:i4>
      </vt:variant>
      <vt:variant>
        <vt:i4>243</vt:i4>
      </vt:variant>
      <vt:variant>
        <vt:i4>0</vt:i4>
      </vt:variant>
      <vt:variant>
        <vt:i4>5</vt:i4>
      </vt:variant>
      <vt:variant>
        <vt:lpwstr>http://www.artisttrust.org/services/AA</vt:lpwstr>
      </vt:variant>
      <vt:variant>
        <vt:lpwstr/>
      </vt:variant>
      <vt:variant>
        <vt:i4>4718610</vt:i4>
      </vt:variant>
      <vt:variant>
        <vt:i4>240</vt:i4>
      </vt:variant>
      <vt:variant>
        <vt:i4>0</vt:i4>
      </vt:variant>
      <vt:variant>
        <vt:i4>5</vt:i4>
      </vt:variant>
      <vt:variant>
        <vt:lpwstr>http://www.guidestar.com/</vt:lpwstr>
      </vt:variant>
      <vt:variant>
        <vt:lpwstr/>
      </vt:variant>
      <vt:variant>
        <vt:i4>4915264</vt:i4>
      </vt:variant>
      <vt:variant>
        <vt:i4>237</vt:i4>
      </vt:variant>
      <vt:variant>
        <vt:i4>0</vt:i4>
      </vt:variant>
      <vt:variant>
        <vt:i4>5</vt:i4>
      </vt:variant>
      <vt:variant>
        <vt:lpwstr>http://www.idealist.org/</vt:lpwstr>
      </vt:variant>
      <vt:variant>
        <vt:lpwstr/>
      </vt:variant>
      <vt:variant>
        <vt:i4>6684683</vt:i4>
      </vt:variant>
      <vt:variant>
        <vt:i4>234</vt:i4>
      </vt:variant>
      <vt:variant>
        <vt:i4>0</vt:i4>
      </vt:variant>
      <vt:variant>
        <vt:i4>5</vt:i4>
      </vt:variant>
      <vt:variant>
        <vt:lpwstr>http://www.managementhelp.org/fndrsng/np_raise/fndraise.htm</vt:lpwstr>
      </vt:variant>
      <vt:variant>
        <vt:lpwstr>anchor258174</vt:lpwstr>
      </vt:variant>
      <vt:variant>
        <vt:i4>5832797</vt:i4>
      </vt:variant>
      <vt:variant>
        <vt:i4>231</vt:i4>
      </vt:variant>
      <vt:variant>
        <vt:i4>0</vt:i4>
      </vt:variant>
      <vt:variant>
        <vt:i4>5</vt:i4>
      </vt:variant>
      <vt:variant>
        <vt:lpwstr>http://www.ndoa.org/</vt:lpwstr>
      </vt:variant>
      <vt:variant>
        <vt:lpwstr/>
      </vt:variant>
      <vt:variant>
        <vt:i4>3407920</vt:i4>
      </vt:variant>
      <vt:variant>
        <vt:i4>228</vt:i4>
      </vt:variant>
      <vt:variant>
        <vt:i4>0</vt:i4>
      </vt:variant>
      <vt:variant>
        <vt:i4>5</vt:i4>
      </vt:variant>
      <vt:variant>
        <vt:lpwstr>http://capaciteria.org/</vt:lpwstr>
      </vt:variant>
      <vt:variant>
        <vt:lpwstr/>
      </vt:variant>
      <vt:variant>
        <vt:i4>1638483</vt:i4>
      </vt:variant>
      <vt:variant>
        <vt:i4>225</vt:i4>
      </vt:variant>
      <vt:variant>
        <vt:i4>0</vt:i4>
      </vt:variant>
      <vt:variant>
        <vt:i4>5</vt:i4>
      </vt:variant>
      <vt:variant>
        <vt:lpwstr>http://tools.evans.washington.edu/research/nbec/web-resources.php</vt:lpwstr>
      </vt:variant>
      <vt:variant>
        <vt:lpwstr/>
      </vt:variant>
      <vt:variant>
        <vt:i4>3801140</vt:i4>
      </vt:variant>
      <vt:variant>
        <vt:i4>222</vt:i4>
      </vt:variant>
      <vt:variant>
        <vt:i4>0</vt:i4>
      </vt:variant>
      <vt:variant>
        <vt:i4>5</vt:i4>
      </vt:variant>
      <vt:variant>
        <vt:lpwstr>http://www.allianceonline.org/</vt:lpwstr>
      </vt:variant>
      <vt:variant>
        <vt:lpwstr/>
      </vt:variant>
      <vt:variant>
        <vt:i4>4522073</vt:i4>
      </vt:variant>
      <vt:variant>
        <vt:i4>219</vt:i4>
      </vt:variant>
      <vt:variant>
        <vt:i4>0</vt:i4>
      </vt:variant>
      <vt:variant>
        <vt:i4>5</vt:i4>
      </vt:variant>
      <vt:variant>
        <vt:lpwstr>http://www.compasspoint.org/</vt:lpwstr>
      </vt:variant>
      <vt:variant>
        <vt:lpwstr/>
      </vt:variant>
      <vt:variant>
        <vt:i4>5636184</vt:i4>
      </vt:variant>
      <vt:variant>
        <vt:i4>216</vt:i4>
      </vt:variant>
      <vt:variant>
        <vt:i4>0</vt:i4>
      </vt:variant>
      <vt:variant>
        <vt:i4>5</vt:i4>
      </vt:variant>
      <vt:variant>
        <vt:lpwstr>http://www.mncn.org/</vt:lpwstr>
      </vt:variant>
      <vt:variant>
        <vt:lpwstr/>
      </vt:variant>
      <vt:variant>
        <vt:i4>3866681</vt:i4>
      </vt:variant>
      <vt:variant>
        <vt:i4>213</vt:i4>
      </vt:variant>
      <vt:variant>
        <vt:i4>0</vt:i4>
      </vt:variant>
      <vt:variant>
        <vt:i4>5</vt:i4>
      </vt:variant>
      <vt:variant>
        <vt:lpwstr>http://www.managementhelp.org/</vt:lpwstr>
      </vt:variant>
      <vt:variant>
        <vt:lpwstr/>
      </vt:variant>
      <vt:variant>
        <vt:i4>3670078</vt:i4>
      </vt:variant>
      <vt:variant>
        <vt:i4>210</vt:i4>
      </vt:variant>
      <vt:variant>
        <vt:i4>0</vt:i4>
      </vt:variant>
      <vt:variant>
        <vt:i4>5</vt:i4>
      </vt:variant>
      <vt:variant>
        <vt:lpwstr>http://www.npgoodpractice.org/</vt:lpwstr>
      </vt:variant>
      <vt:variant>
        <vt:lpwstr/>
      </vt:variant>
      <vt:variant>
        <vt:i4>2490464</vt:i4>
      </vt:variant>
      <vt:variant>
        <vt:i4>207</vt:i4>
      </vt:variant>
      <vt:variant>
        <vt:i4>0</vt:i4>
      </vt:variant>
      <vt:variant>
        <vt:i4>5</vt:i4>
      </vt:variant>
      <vt:variant>
        <vt:lpwstr>http://www.nonprofitcenter.com/</vt:lpwstr>
      </vt:variant>
      <vt:variant>
        <vt:lpwstr/>
      </vt:variant>
      <vt:variant>
        <vt:i4>6160459</vt:i4>
      </vt:variant>
      <vt:variant>
        <vt:i4>204</vt:i4>
      </vt:variant>
      <vt:variant>
        <vt:i4>0</vt:i4>
      </vt:variant>
      <vt:variant>
        <vt:i4>5</vt:i4>
      </vt:variant>
      <vt:variant>
        <vt:lpwstr>http://www.npcenter.org/</vt:lpwstr>
      </vt:variant>
      <vt:variant>
        <vt:lpwstr/>
      </vt:variant>
      <vt:variant>
        <vt:i4>2883639</vt:i4>
      </vt:variant>
      <vt:variant>
        <vt:i4>201</vt:i4>
      </vt:variant>
      <vt:variant>
        <vt:i4>0</vt:i4>
      </vt:variant>
      <vt:variant>
        <vt:i4>5</vt:i4>
      </vt:variant>
      <vt:variant>
        <vt:lpwstr>http://www.leadertoleader.org/</vt:lpwstr>
      </vt:variant>
      <vt:variant>
        <vt:lpwstr/>
      </vt:variant>
      <vt:variant>
        <vt:i4>1769475</vt:i4>
      </vt:variant>
      <vt:variant>
        <vt:i4>198</vt:i4>
      </vt:variant>
      <vt:variant>
        <vt:i4>0</vt:i4>
      </vt:variant>
      <vt:variant>
        <vt:i4>5</vt:i4>
      </vt:variant>
      <vt:variant>
        <vt:lpwstr>http://www.newschool.edu/milano/acad_nonprof_mgt.aspx?s=3:2:3</vt:lpwstr>
      </vt:variant>
      <vt:variant>
        <vt:lpwstr/>
      </vt:variant>
      <vt:variant>
        <vt:i4>7602285</vt:i4>
      </vt:variant>
      <vt:variant>
        <vt:i4>195</vt:i4>
      </vt:variant>
      <vt:variant>
        <vt:i4>0</vt:i4>
      </vt:variant>
      <vt:variant>
        <vt:i4>5</vt:i4>
      </vt:variant>
      <vt:variant>
        <vt:lpwstr>http://www.ischool.washington.edu/resources/career/default.aspx</vt:lpwstr>
      </vt:variant>
      <vt:variant>
        <vt:lpwstr/>
      </vt:variant>
      <vt:variant>
        <vt:i4>5701727</vt:i4>
      </vt:variant>
      <vt:variant>
        <vt:i4>192</vt:i4>
      </vt:variant>
      <vt:variant>
        <vt:i4>0</vt:i4>
      </vt:variant>
      <vt:variant>
        <vt:i4>5</vt:i4>
      </vt:variant>
      <vt:variant>
        <vt:lpwstr>http://www.seattleu.edu/student/cdc/</vt:lpwstr>
      </vt:variant>
      <vt:variant>
        <vt:lpwstr/>
      </vt:variant>
      <vt:variant>
        <vt:i4>3997818</vt:i4>
      </vt:variant>
      <vt:variant>
        <vt:i4>189</vt:i4>
      </vt:variant>
      <vt:variant>
        <vt:i4>0</vt:i4>
      </vt:variant>
      <vt:variant>
        <vt:i4>5</vt:i4>
      </vt:variant>
      <vt:variant>
        <vt:lpwstr>http://www.bcc.ctc.edu/careers/</vt:lpwstr>
      </vt:variant>
      <vt:variant>
        <vt:lpwstr/>
      </vt:variant>
      <vt:variant>
        <vt:i4>3145773</vt:i4>
      </vt:variant>
      <vt:variant>
        <vt:i4>186</vt:i4>
      </vt:variant>
      <vt:variant>
        <vt:i4>0</vt:i4>
      </vt:variant>
      <vt:variant>
        <vt:i4>5</vt:i4>
      </vt:variant>
      <vt:variant>
        <vt:lpwstr>http://www.snpo.org/nonprofitcareers/index.php</vt:lpwstr>
      </vt:variant>
      <vt:variant>
        <vt:lpwstr/>
      </vt:variant>
      <vt:variant>
        <vt:i4>65640</vt:i4>
      </vt:variant>
      <vt:variant>
        <vt:i4>183</vt:i4>
      </vt:variant>
      <vt:variant>
        <vt:i4>0</vt:i4>
      </vt:variant>
      <vt:variant>
        <vt:i4>5</vt:i4>
      </vt:variant>
      <vt:variant>
        <vt:lpwstr>http://www.thenonprofitnetwork.org/index.php?page=en_Home</vt:lpwstr>
      </vt:variant>
      <vt:variant>
        <vt:lpwstr/>
      </vt:variant>
      <vt:variant>
        <vt:i4>3604592</vt:i4>
      </vt:variant>
      <vt:variant>
        <vt:i4>180</vt:i4>
      </vt:variant>
      <vt:variant>
        <vt:i4>0</vt:i4>
      </vt:variant>
      <vt:variant>
        <vt:i4>5</vt:i4>
      </vt:variant>
      <vt:variant>
        <vt:lpwstr>http://www.opportunitynocs.org/</vt:lpwstr>
      </vt:variant>
      <vt:variant>
        <vt:lpwstr/>
      </vt:variant>
      <vt:variant>
        <vt:i4>5832797</vt:i4>
      </vt:variant>
      <vt:variant>
        <vt:i4>177</vt:i4>
      </vt:variant>
      <vt:variant>
        <vt:i4>0</vt:i4>
      </vt:variant>
      <vt:variant>
        <vt:i4>5</vt:i4>
      </vt:variant>
      <vt:variant>
        <vt:lpwstr>http://www.ndoa.org/</vt:lpwstr>
      </vt:variant>
      <vt:variant>
        <vt:lpwstr/>
      </vt:variant>
      <vt:variant>
        <vt:i4>1179655</vt:i4>
      </vt:variant>
      <vt:variant>
        <vt:i4>174</vt:i4>
      </vt:variant>
      <vt:variant>
        <vt:i4>0</vt:i4>
      </vt:variant>
      <vt:variant>
        <vt:i4>5</vt:i4>
      </vt:variant>
      <vt:variant>
        <vt:lpwstr>http://pnnonline.org/modules.php?op=modload&amp;name=phprofession&amp;file=index</vt:lpwstr>
      </vt:variant>
      <vt:variant>
        <vt:lpwstr/>
      </vt:variant>
      <vt:variant>
        <vt:i4>4915264</vt:i4>
      </vt:variant>
      <vt:variant>
        <vt:i4>171</vt:i4>
      </vt:variant>
      <vt:variant>
        <vt:i4>0</vt:i4>
      </vt:variant>
      <vt:variant>
        <vt:i4>5</vt:i4>
      </vt:variant>
      <vt:variant>
        <vt:lpwstr>http://www.idealist.org/</vt:lpwstr>
      </vt:variant>
      <vt:variant>
        <vt:lpwstr/>
      </vt:variant>
      <vt:variant>
        <vt:i4>7077942</vt:i4>
      </vt:variant>
      <vt:variant>
        <vt:i4>168</vt:i4>
      </vt:variant>
      <vt:variant>
        <vt:i4>0</vt:i4>
      </vt:variant>
      <vt:variant>
        <vt:i4>5</vt:i4>
      </vt:variant>
      <vt:variant>
        <vt:lpwstr>http://www.dshs.wa.gov/newhire</vt:lpwstr>
      </vt:variant>
      <vt:variant>
        <vt:lpwstr/>
      </vt:variant>
      <vt:variant>
        <vt:i4>4653136</vt:i4>
      </vt:variant>
      <vt:variant>
        <vt:i4>165</vt:i4>
      </vt:variant>
      <vt:variant>
        <vt:i4>0</vt:i4>
      </vt:variant>
      <vt:variant>
        <vt:i4>5</vt:i4>
      </vt:variant>
      <vt:variant>
        <vt:lpwstr>http://access.wa.gov/employment/workerrights.aspx</vt:lpwstr>
      </vt:variant>
      <vt:variant>
        <vt:lpwstr/>
      </vt:variant>
      <vt:variant>
        <vt:i4>2162727</vt:i4>
      </vt:variant>
      <vt:variant>
        <vt:i4>162</vt:i4>
      </vt:variant>
      <vt:variant>
        <vt:i4>0</vt:i4>
      </vt:variant>
      <vt:variant>
        <vt:i4>5</vt:i4>
      </vt:variant>
      <vt:variant>
        <vt:lpwstr>http://www.metrokc.gov/assessor</vt:lpwstr>
      </vt:variant>
      <vt:variant>
        <vt:lpwstr/>
      </vt:variant>
      <vt:variant>
        <vt:i4>6946930</vt:i4>
      </vt:variant>
      <vt:variant>
        <vt:i4>159</vt:i4>
      </vt:variant>
      <vt:variant>
        <vt:i4>0</vt:i4>
      </vt:variant>
      <vt:variant>
        <vt:i4>5</vt:i4>
      </vt:variant>
      <vt:variant>
        <vt:lpwstr>http://www.arl.org/sparc/GI/toc/index.html</vt:lpwstr>
      </vt:variant>
      <vt:variant>
        <vt:lpwstr/>
      </vt:variant>
      <vt:variant>
        <vt:i4>1572874</vt:i4>
      </vt:variant>
      <vt:variant>
        <vt:i4>156</vt:i4>
      </vt:variant>
      <vt:variant>
        <vt:i4>0</vt:i4>
      </vt:variant>
      <vt:variant>
        <vt:i4>5</vt:i4>
      </vt:variant>
      <vt:variant>
        <vt:lpwstr>http://www.bulletproofbizplans.com/bpsample/Sample_Plan/sample_plan1.html</vt:lpwstr>
      </vt:variant>
      <vt:variant>
        <vt:lpwstr/>
      </vt:variant>
      <vt:variant>
        <vt:i4>3801133</vt:i4>
      </vt:variant>
      <vt:variant>
        <vt:i4>153</vt:i4>
      </vt:variant>
      <vt:variant>
        <vt:i4>0</vt:i4>
      </vt:variant>
      <vt:variant>
        <vt:i4>5</vt:i4>
      </vt:variant>
      <vt:variant>
        <vt:lpwstr>http://www.ctcnet.org/resources/toc.htm</vt:lpwstr>
      </vt:variant>
      <vt:variant>
        <vt:lpwstr/>
      </vt:variant>
      <vt:variant>
        <vt:i4>3014656</vt:i4>
      </vt:variant>
      <vt:variant>
        <vt:i4>150</vt:i4>
      </vt:variant>
      <vt:variant>
        <vt:i4>0</vt:i4>
      </vt:variant>
      <vt:variant>
        <vt:i4>5</vt:i4>
      </vt:variant>
      <vt:variant>
        <vt:lpwstr>http://www.mapnp.org/library/plan_dec/bus_plan/bus_plan.htm</vt:lpwstr>
      </vt:variant>
      <vt:variant>
        <vt:lpwstr/>
      </vt:variant>
      <vt:variant>
        <vt:i4>3801210</vt:i4>
      </vt:variant>
      <vt:variant>
        <vt:i4>147</vt:i4>
      </vt:variant>
      <vt:variant>
        <vt:i4>0</vt:i4>
      </vt:variant>
      <vt:variant>
        <vt:i4>5</vt:i4>
      </vt:variant>
      <vt:variant>
        <vt:lpwstr>http://www.co.snohomish.wa.us/index.htm</vt:lpwstr>
      </vt:variant>
      <vt:variant>
        <vt:lpwstr/>
      </vt:variant>
      <vt:variant>
        <vt:i4>3407899</vt:i4>
      </vt:variant>
      <vt:variant>
        <vt:i4>144</vt:i4>
      </vt:variant>
      <vt:variant>
        <vt:i4>0</vt:i4>
      </vt:variant>
      <vt:variant>
        <vt:i4>5</vt:i4>
      </vt:variant>
      <vt:variant>
        <vt:lpwstr>http://www.co.pierce.wa.us/pc/abtus/ourorg/aud/Licensing/business_license.htm</vt:lpwstr>
      </vt:variant>
      <vt:variant>
        <vt:lpwstr/>
      </vt:variant>
      <vt:variant>
        <vt:i4>1966090</vt:i4>
      </vt:variant>
      <vt:variant>
        <vt:i4>141</vt:i4>
      </vt:variant>
      <vt:variant>
        <vt:i4>0</vt:i4>
      </vt:variant>
      <vt:variant>
        <vt:i4>5</vt:i4>
      </vt:variant>
      <vt:variant>
        <vt:lpwstr>http://www.metrokc.gov/permits/business.aspx</vt:lpwstr>
      </vt:variant>
      <vt:variant>
        <vt:lpwstr/>
      </vt:variant>
      <vt:variant>
        <vt:i4>2687029</vt:i4>
      </vt:variant>
      <vt:variant>
        <vt:i4>138</vt:i4>
      </vt:variant>
      <vt:variant>
        <vt:i4>0</vt:i4>
      </vt:variant>
      <vt:variant>
        <vt:i4>5</vt:i4>
      </vt:variant>
      <vt:variant>
        <vt:lpwstr>http://www.cityofseattle.net/directory/</vt:lpwstr>
      </vt:variant>
      <vt:variant>
        <vt:lpwstr/>
      </vt:variant>
      <vt:variant>
        <vt:i4>7995450</vt:i4>
      </vt:variant>
      <vt:variant>
        <vt:i4>135</vt:i4>
      </vt:variant>
      <vt:variant>
        <vt:i4>0</vt:i4>
      </vt:variant>
      <vt:variant>
        <vt:i4>5</vt:i4>
      </vt:variant>
      <vt:variant>
        <vt:lpwstr>http://www.cityofseattle.net/rca/licenses/Blicform.htm</vt:lpwstr>
      </vt:variant>
      <vt:variant>
        <vt:lpwstr/>
      </vt:variant>
      <vt:variant>
        <vt:i4>1048671</vt:i4>
      </vt:variant>
      <vt:variant>
        <vt:i4>132</vt:i4>
      </vt:variant>
      <vt:variant>
        <vt:i4>0</vt:i4>
      </vt:variant>
      <vt:variant>
        <vt:i4>5</vt:i4>
      </vt:variant>
      <vt:variant>
        <vt:lpwstr>http://www.pan.ci.seattle.wa.us/</vt:lpwstr>
      </vt:variant>
      <vt:variant>
        <vt:lpwstr/>
      </vt:variant>
      <vt:variant>
        <vt:i4>1310729</vt:i4>
      </vt:variant>
      <vt:variant>
        <vt:i4>129</vt:i4>
      </vt:variant>
      <vt:variant>
        <vt:i4>0</vt:i4>
      </vt:variant>
      <vt:variant>
        <vt:i4>5</vt:i4>
      </vt:variant>
      <vt:variant>
        <vt:lpwstr>http://secstate.wa.gov/charities/</vt:lpwstr>
      </vt:variant>
      <vt:variant>
        <vt:lpwstr/>
      </vt:variant>
      <vt:variant>
        <vt:i4>6619252</vt:i4>
      </vt:variant>
      <vt:variant>
        <vt:i4>126</vt:i4>
      </vt:variant>
      <vt:variant>
        <vt:i4>0</vt:i4>
      </vt:variant>
      <vt:variant>
        <vt:i4>5</vt:i4>
      </vt:variant>
      <vt:variant>
        <vt:lpwstr>http://www.secstate.wa.gov/</vt:lpwstr>
      </vt:variant>
      <vt:variant>
        <vt:lpwstr/>
      </vt:variant>
      <vt:variant>
        <vt:i4>2752617</vt:i4>
      </vt:variant>
      <vt:variant>
        <vt:i4>123</vt:i4>
      </vt:variant>
      <vt:variant>
        <vt:i4>0</vt:i4>
      </vt:variant>
      <vt:variant>
        <vt:i4>5</vt:i4>
      </vt:variant>
      <vt:variant>
        <vt:lpwstr>http://www.dol.wa.gov/forms/700028.html</vt:lpwstr>
      </vt:variant>
      <vt:variant>
        <vt:lpwstr/>
      </vt:variant>
      <vt:variant>
        <vt:i4>5046347</vt:i4>
      </vt:variant>
      <vt:variant>
        <vt:i4>120</vt:i4>
      </vt:variant>
      <vt:variant>
        <vt:i4>0</vt:i4>
      </vt:variant>
      <vt:variant>
        <vt:i4>5</vt:i4>
      </vt:variant>
      <vt:variant>
        <vt:lpwstr>http://www.irs.gov/pub/irs-pdf/f1023.pdf</vt:lpwstr>
      </vt:variant>
      <vt:variant>
        <vt:lpwstr/>
      </vt:variant>
      <vt:variant>
        <vt:i4>2097251</vt:i4>
      </vt:variant>
      <vt:variant>
        <vt:i4>117</vt:i4>
      </vt:variant>
      <vt:variant>
        <vt:i4>0</vt:i4>
      </vt:variant>
      <vt:variant>
        <vt:i4>5</vt:i4>
      </vt:variant>
      <vt:variant>
        <vt:lpwstr>http://www.irs.gov/</vt:lpwstr>
      </vt:variant>
      <vt:variant>
        <vt:lpwstr/>
      </vt:variant>
      <vt:variant>
        <vt:i4>5570663</vt:i4>
      </vt:variant>
      <vt:variant>
        <vt:i4>114</vt:i4>
      </vt:variant>
      <vt:variant>
        <vt:i4>0</vt:i4>
      </vt:variant>
      <vt:variant>
        <vt:i4>5</vt:i4>
      </vt:variant>
      <vt:variant>
        <vt:lpwstr>http://www.mncn.org/info/template_start.htm</vt:lpwstr>
      </vt:variant>
      <vt:variant>
        <vt:lpwstr/>
      </vt:variant>
      <vt:variant>
        <vt:i4>4522005</vt:i4>
      </vt:variant>
      <vt:variant>
        <vt:i4>111</vt:i4>
      </vt:variant>
      <vt:variant>
        <vt:i4>0</vt:i4>
      </vt:variant>
      <vt:variant>
        <vt:i4>5</vt:i4>
      </vt:variant>
      <vt:variant>
        <vt:lpwstr>http://users.aristotle.net/~nonprofit/startup/bylaws.htm</vt:lpwstr>
      </vt:variant>
      <vt:variant>
        <vt:lpwstr/>
      </vt:variant>
      <vt:variant>
        <vt:i4>5373955</vt:i4>
      </vt:variant>
      <vt:variant>
        <vt:i4>108</vt:i4>
      </vt:variant>
      <vt:variant>
        <vt:i4>0</vt:i4>
      </vt:variant>
      <vt:variant>
        <vt:i4>5</vt:i4>
      </vt:variant>
      <vt:variant>
        <vt:lpwstr>http://www.educause.edu/about/includes/bylaws.pdf</vt:lpwstr>
      </vt:variant>
      <vt:variant>
        <vt:lpwstr/>
      </vt:variant>
      <vt:variant>
        <vt:i4>720990</vt:i4>
      </vt:variant>
      <vt:variant>
        <vt:i4>105</vt:i4>
      </vt:variant>
      <vt:variant>
        <vt:i4>0</vt:i4>
      </vt:variant>
      <vt:variant>
        <vt:i4>5</vt:i4>
      </vt:variant>
      <vt:variant>
        <vt:lpwstr>http://www.kcba.org/scriptcontent/KCBA/publications/pdf/wlpmnphb.pdf</vt:lpwstr>
      </vt:variant>
      <vt:variant>
        <vt:lpwstr/>
      </vt:variant>
      <vt:variant>
        <vt:i4>6160396</vt:i4>
      </vt:variant>
      <vt:variant>
        <vt:i4>102</vt:i4>
      </vt:variant>
      <vt:variant>
        <vt:i4>0</vt:i4>
      </vt:variant>
      <vt:variant>
        <vt:i4>5</vt:i4>
      </vt:variant>
      <vt:variant>
        <vt:lpwstr>http://www.irs.gov/businesses/small/article/0,,id=102767,00.html</vt:lpwstr>
      </vt:variant>
      <vt:variant>
        <vt:lpwstr/>
      </vt:variant>
      <vt:variant>
        <vt:i4>6619174</vt:i4>
      </vt:variant>
      <vt:variant>
        <vt:i4>99</vt:i4>
      </vt:variant>
      <vt:variant>
        <vt:i4>0</vt:i4>
      </vt:variant>
      <vt:variant>
        <vt:i4>5</vt:i4>
      </vt:variant>
      <vt:variant>
        <vt:lpwstr>http://www.irs.gov/formspubs/lists/0,,id=97817,00.html</vt:lpwstr>
      </vt:variant>
      <vt:variant>
        <vt:lpwstr/>
      </vt:variant>
      <vt:variant>
        <vt:i4>589892</vt:i4>
      </vt:variant>
      <vt:variant>
        <vt:i4>96</vt:i4>
      </vt:variant>
      <vt:variant>
        <vt:i4>0</vt:i4>
      </vt:variant>
      <vt:variant>
        <vt:i4>5</vt:i4>
      </vt:variant>
      <vt:variant>
        <vt:lpwstr>http://www.biobased.org/association/pdf/incorporation.pdf</vt:lpwstr>
      </vt:variant>
      <vt:variant>
        <vt:lpwstr/>
      </vt:variant>
      <vt:variant>
        <vt:i4>6815795</vt:i4>
      </vt:variant>
      <vt:variant>
        <vt:i4>93</vt:i4>
      </vt:variant>
      <vt:variant>
        <vt:i4>0</vt:i4>
      </vt:variant>
      <vt:variant>
        <vt:i4>5</vt:i4>
      </vt:variant>
      <vt:variant>
        <vt:lpwstr>http://www.lagoonpoint.com/documents/LPIC Artilces of Incorporation.pdf</vt:lpwstr>
      </vt:variant>
      <vt:variant>
        <vt:lpwstr/>
      </vt:variant>
      <vt:variant>
        <vt:i4>720990</vt:i4>
      </vt:variant>
      <vt:variant>
        <vt:i4>90</vt:i4>
      </vt:variant>
      <vt:variant>
        <vt:i4>0</vt:i4>
      </vt:variant>
      <vt:variant>
        <vt:i4>5</vt:i4>
      </vt:variant>
      <vt:variant>
        <vt:lpwstr>http://www.kcba.org/scriptcontent/KCBA/publications/pdf/wlpmnphb.pdf</vt:lpwstr>
      </vt:variant>
      <vt:variant>
        <vt:lpwstr/>
      </vt:variant>
      <vt:variant>
        <vt:i4>6946870</vt:i4>
      </vt:variant>
      <vt:variant>
        <vt:i4>87</vt:i4>
      </vt:variant>
      <vt:variant>
        <vt:i4>0</vt:i4>
      </vt:variant>
      <vt:variant>
        <vt:i4>5</vt:i4>
      </vt:variant>
      <vt:variant>
        <vt:lpwstr>http://users.aristotle.net/~nonprofit/startup/startup.html</vt:lpwstr>
      </vt:variant>
      <vt:variant>
        <vt:lpwstr>Articles</vt:lpwstr>
      </vt:variant>
      <vt:variant>
        <vt:i4>2162731</vt:i4>
      </vt:variant>
      <vt:variant>
        <vt:i4>84</vt:i4>
      </vt:variant>
      <vt:variant>
        <vt:i4>0</vt:i4>
      </vt:variant>
      <vt:variant>
        <vt:i4>5</vt:i4>
      </vt:variant>
      <vt:variant>
        <vt:lpwstr>http://apps.leg.wa.gov/RCW/default.aspx?cite=24.03.025</vt:lpwstr>
      </vt:variant>
      <vt:variant>
        <vt:lpwstr/>
      </vt:variant>
      <vt:variant>
        <vt:i4>7340035</vt:i4>
      </vt:variant>
      <vt:variant>
        <vt:i4>81</vt:i4>
      </vt:variant>
      <vt:variant>
        <vt:i4>0</vt:i4>
      </vt:variant>
      <vt:variant>
        <vt:i4>5</vt:i4>
      </vt:variant>
      <vt:variant>
        <vt:lpwstr>http://www.secstate.wa.gov/corps/registration_forms.aspx</vt:lpwstr>
      </vt:variant>
      <vt:variant>
        <vt:lpwstr/>
      </vt:variant>
      <vt:variant>
        <vt:i4>458820</vt:i4>
      </vt:variant>
      <vt:variant>
        <vt:i4>78</vt:i4>
      </vt:variant>
      <vt:variant>
        <vt:i4>0</vt:i4>
      </vt:variant>
      <vt:variant>
        <vt:i4>5</vt:i4>
      </vt:variant>
      <vt:variant>
        <vt:lpwstr>http://www.secstate.wa.gov/corps</vt:lpwstr>
      </vt:variant>
      <vt:variant>
        <vt:lpwstr/>
      </vt:variant>
      <vt:variant>
        <vt:i4>5832779</vt:i4>
      </vt:variant>
      <vt:variant>
        <vt:i4>75</vt:i4>
      </vt:variant>
      <vt:variant>
        <vt:i4>0</vt:i4>
      </vt:variant>
      <vt:variant>
        <vt:i4>5</vt:i4>
      </vt:variant>
      <vt:variant>
        <vt:lpwstr>http://dol.wa.gov/business/startbusiness.html</vt:lpwstr>
      </vt:variant>
      <vt:variant>
        <vt:lpwstr/>
      </vt:variant>
      <vt:variant>
        <vt:i4>458820</vt:i4>
      </vt:variant>
      <vt:variant>
        <vt:i4>72</vt:i4>
      </vt:variant>
      <vt:variant>
        <vt:i4>0</vt:i4>
      </vt:variant>
      <vt:variant>
        <vt:i4>5</vt:i4>
      </vt:variant>
      <vt:variant>
        <vt:lpwstr>http://www.secstate.wa.gov/corps</vt:lpwstr>
      </vt:variant>
      <vt:variant>
        <vt:lpwstr/>
      </vt:variant>
      <vt:variant>
        <vt:i4>5242902</vt:i4>
      </vt:variant>
      <vt:variant>
        <vt:i4>69</vt:i4>
      </vt:variant>
      <vt:variant>
        <vt:i4>0</vt:i4>
      </vt:variant>
      <vt:variant>
        <vt:i4>5</vt:i4>
      </vt:variant>
      <vt:variant>
        <vt:lpwstr>http://www.uspto.gov/</vt:lpwstr>
      </vt:variant>
      <vt:variant>
        <vt:lpwstr/>
      </vt:variant>
      <vt:variant>
        <vt:i4>5242964</vt:i4>
      </vt:variant>
      <vt:variant>
        <vt:i4>66</vt:i4>
      </vt:variant>
      <vt:variant>
        <vt:i4>0</vt:i4>
      </vt:variant>
      <vt:variant>
        <vt:i4>5</vt:i4>
      </vt:variant>
      <vt:variant>
        <vt:lpwstr>http://www.carvergovernance.com/</vt:lpwstr>
      </vt:variant>
      <vt:variant>
        <vt:lpwstr/>
      </vt:variant>
      <vt:variant>
        <vt:i4>7798819</vt:i4>
      </vt:variant>
      <vt:variant>
        <vt:i4>63</vt:i4>
      </vt:variant>
      <vt:variant>
        <vt:i4>0</vt:i4>
      </vt:variant>
      <vt:variant>
        <vt:i4>5</vt:i4>
      </vt:variant>
      <vt:variant>
        <vt:lpwstr>http://www.uwkc.org/nonprofit/training/default.asp</vt:lpwstr>
      </vt:variant>
      <vt:variant>
        <vt:lpwstr/>
      </vt:variant>
      <vt:variant>
        <vt:i4>6815863</vt:i4>
      </vt:variant>
      <vt:variant>
        <vt:i4>60</vt:i4>
      </vt:variant>
      <vt:variant>
        <vt:i4>0</vt:i4>
      </vt:variant>
      <vt:variant>
        <vt:i4>5</vt:i4>
      </vt:variant>
      <vt:variant>
        <vt:lpwstr>http://www.managementhelp.org/boards/boards.htm</vt:lpwstr>
      </vt:variant>
      <vt:variant>
        <vt:lpwstr/>
      </vt:variant>
      <vt:variant>
        <vt:i4>3932276</vt:i4>
      </vt:variant>
      <vt:variant>
        <vt:i4>57</vt:i4>
      </vt:variant>
      <vt:variant>
        <vt:i4>0</vt:i4>
      </vt:variant>
      <vt:variant>
        <vt:i4>5</vt:i4>
      </vt:variant>
      <vt:variant>
        <vt:lpwstr>http://www.boardsource.org/</vt:lpwstr>
      </vt:variant>
      <vt:variant>
        <vt:lpwstr/>
      </vt:variant>
      <vt:variant>
        <vt:i4>4194324</vt:i4>
      </vt:variant>
      <vt:variant>
        <vt:i4>54</vt:i4>
      </vt:variant>
      <vt:variant>
        <vt:i4>0</vt:i4>
      </vt:variant>
      <vt:variant>
        <vt:i4>5</vt:i4>
      </vt:variant>
      <vt:variant>
        <vt:lpwstr>http://www.boardcafe.org/</vt:lpwstr>
      </vt:variant>
      <vt:variant>
        <vt:lpwstr/>
      </vt:variant>
      <vt:variant>
        <vt:i4>2883625</vt:i4>
      </vt:variant>
      <vt:variant>
        <vt:i4>51</vt:i4>
      </vt:variant>
      <vt:variant>
        <vt:i4>0</vt:i4>
      </vt:variant>
      <vt:variant>
        <vt:i4>5</vt:i4>
      </vt:variant>
      <vt:variant>
        <vt:lpwstr>http://www.standardsforexcellence.org/</vt:lpwstr>
      </vt:variant>
      <vt:variant>
        <vt:lpwstr/>
      </vt:variant>
      <vt:variant>
        <vt:i4>720990</vt:i4>
      </vt:variant>
      <vt:variant>
        <vt:i4>48</vt:i4>
      </vt:variant>
      <vt:variant>
        <vt:i4>0</vt:i4>
      </vt:variant>
      <vt:variant>
        <vt:i4>5</vt:i4>
      </vt:variant>
      <vt:variant>
        <vt:lpwstr>http://www.kcba.org/scriptcontent/KCBA/publications/pdf/wlpmnphb.pdf</vt:lpwstr>
      </vt:variant>
      <vt:variant>
        <vt:lpwstr/>
      </vt:variant>
      <vt:variant>
        <vt:i4>3539057</vt:i4>
      </vt:variant>
      <vt:variant>
        <vt:i4>45</vt:i4>
      </vt:variant>
      <vt:variant>
        <vt:i4>0</vt:i4>
      </vt:variant>
      <vt:variant>
        <vt:i4>5</vt:i4>
      </vt:variant>
      <vt:variant>
        <vt:lpwstr>http://www.irs.gov/pub/irs-pdf/p526.pdf</vt:lpwstr>
      </vt:variant>
      <vt:variant>
        <vt:lpwstr/>
      </vt:variant>
      <vt:variant>
        <vt:i4>3211376</vt:i4>
      </vt:variant>
      <vt:variant>
        <vt:i4>42</vt:i4>
      </vt:variant>
      <vt:variant>
        <vt:i4>0</vt:i4>
      </vt:variant>
      <vt:variant>
        <vt:i4>5</vt:i4>
      </vt:variant>
      <vt:variant>
        <vt:lpwstr>http://www.irs.gov/pub/irs-pdf/p557.pdf</vt:lpwstr>
      </vt:variant>
      <vt:variant>
        <vt:lpwstr/>
      </vt:variant>
      <vt:variant>
        <vt:i4>2097251</vt:i4>
      </vt:variant>
      <vt:variant>
        <vt:i4>39</vt:i4>
      </vt:variant>
      <vt:variant>
        <vt:i4>0</vt:i4>
      </vt:variant>
      <vt:variant>
        <vt:i4>5</vt:i4>
      </vt:variant>
      <vt:variant>
        <vt:lpwstr>http://www.irs.gov/</vt:lpwstr>
      </vt:variant>
      <vt:variant>
        <vt:lpwstr/>
      </vt:variant>
      <vt:variant>
        <vt:i4>7798898</vt:i4>
      </vt:variant>
      <vt:variant>
        <vt:i4>36</vt:i4>
      </vt:variant>
      <vt:variant>
        <vt:i4>0</vt:i4>
      </vt:variant>
      <vt:variant>
        <vt:i4>5</vt:i4>
      </vt:variant>
      <vt:variant>
        <vt:lpwstr>http://www.irs.gov/publications/p557/ar01.html</vt:lpwstr>
      </vt:variant>
      <vt:variant>
        <vt:lpwstr/>
      </vt:variant>
      <vt:variant>
        <vt:i4>6619252</vt:i4>
      </vt:variant>
      <vt:variant>
        <vt:i4>33</vt:i4>
      </vt:variant>
      <vt:variant>
        <vt:i4>0</vt:i4>
      </vt:variant>
      <vt:variant>
        <vt:i4>5</vt:i4>
      </vt:variant>
      <vt:variant>
        <vt:lpwstr>http://www.secstate.wa.gov/</vt:lpwstr>
      </vt:variant>
      <vt:variant>
        <vt:lpwstr/>
      </vt:variant>
      <vt:variant>
        <vt:i4>2490423</vt:i4>
      </vt:variant>
      <vt:variant>
        <vt:i4>30</vt:i4>
      </vt:variant>
      <vt:variant>
        <vt:i4>0</vt:i4>
      </vt:variant>
      <vt:variant>
        <vt:i4>5</vt:i4>
      </vt:variant>
      <vt:variant>
        <vt:lpwstr>http://www.tidescenter.org/become-a-project/index.html</vt:lpwstr>
      </vt:variant>
      <vt:variant>
        <vt:lpwstr/>
      </vt:variant>
      <vt:variant>
        <vt:i4>6094925</vt:i4>
      </vt:variant>
      <vt:variant>
        <vt:i4>27</vt:i4>
      </vt:variant>
      <vt:variant>
        <vt:i4>0</vt:i4>
      </vt:variant>
      <vt:variant>
        <vt:i4>5</vt:i4>
      </vt:variant>
      <vt:variant>
        <vt:lpwstr>http://www.non-profits.org/npofaq/02/01.html</vt:lpwstr>
      </vt:variant>
      <vt:variant>
        <vt:lpwstr/>
      </vt:variant>
      <vt:variant>
        <vt:i4>655442</vt:i4>
      </vt:variant>
      <vt:variant>
        <vt:i4>24</vt:i4>
      </vt:variant>
      <vt:variant>
        <vt:i4>0</vt:i4>
      </vt:variant>
      <vt:variant>
        <vt:i4>5</vt:i4>
      </vt:variant>
      <vt:variant>
        <vt:lpwstr>http://www.managementhelp.org/finance/np_fnce/np_fnce.htm</vt:lpwstr>
      </vt:variant>
      <vt:variant>
        <vt:lpwstr/>
      </vt:variant>
      <vt:variant>
        <vt:i4>6225928</vt:i4>
      </vt:variant>
      <vt:variant>
        <vt:i4>21</vt:i4>
      </vt:variant>
      <vt:variant>
        <vt:i4>0</vt:i4>
      </vt:variant>
      <vt:variant>
        <vt:i4>5</vt:i4>
      </vt:variant>
      <vt:variant>
        <vt:lpwstr>http://www.corporate.com/</vt:lpwstr>
      </vt:variant>
      <vt:variant>
        <vt:lpwstr/>
      </vt:variant>
      <vt:variant>
        <vt:i4>3801120</vt:i4>
      </vt:variant>
      <vt:variant>
        <vt:i4>18</vt:i4>
      </vt:variant>
      <vt:variant>
        <vt:i4>0</vt:i4>
      </vt:variant>
      <vt:variant>
        <vt:i4>5</vt:i4>
      </vt:variant>
      <vt:variant>
        <vt:lpwstr>http://www.bizfilings.com/</vt:lpwstr>
      </vt:variant>
      <vt:variant>
        <vt:lpwstr/>
      </vt:variant>
      <vt:variant>
        <vt:i4>5242910</vt:i4>
      </vt:variant>
      <vt:variant>
        <vt:i4>15</vt:i4>
      </vt:variant>
      <vt:variant>
        <vt:i4>0</vt:i4>
      </vt:variant>
      <vt:variant>
        <vt:i4>5</vt:i4>
      </vt:variant>
      <vt:variant>
        <vt:lpwstr>http://www.mycorporation.com/</vt:lpwstr>
      </vt:variant>
      <vt:variant>
        <vt:lpwstr/>
      </vt:variant>
      <vt:variant>
        <vt:i4>3014755</vt:i4>
      </vt:variant>
      <vt:variant>
        <vt:i4>12</vt:i4>
      </vt:variant>
      <vt:variant>
        <vt:i4>0</vt:i4>
      </vt:variant>
      <vt:variant>
        <vt:i4>5</vt:i4>
      </vt:variant>
      <vt:variant>
        <vt:lpwstr>http://www.form-a-corp.com/</vt:lpwstr>
      </vt:variant>
      <vt:variant>
        <vt:lpwstr/>
      </vt:variant>
      <vt:variant>
        <vt:i4>5439514</vt:i4>
      </vt:variant>
      <vt:variant>
        <vt:i4>9</vt:i4>
      </vt:variant>
      <vt:variant>
        <vt:i4>0</vt:i4>
      </vt:variant>
      <vt:variant>
        <vt:i4>5</vt:i4>
      </vt:variant>
      <vt:variant>
        <vt:lpwstr>http://www.idealist.org/if/i/en/faqcat/26-24</vt:lpwstr>
      </vt:variant>
      <vt:variant>
        <vt:lpwstr/>
      </vt:variant>
      <vt:variant>
        <vt:i4>7733287</vt:i4>
      </vt:variant>
      <vt:variant>
        <vt:i4>6</vt:i4>
      </vt:variant>
      <vt:variant>
        <vt:i4>0</vt:i4>
      </vt:variant>
      <vt:variant>
        <vt:i4>5</vt:i4>
      </vt:variant>
      <vt:variant>
        <vt:lpwstr>http://www.nonprofits.org/npofaq/18/82.html</vt:lpwstr>
      </vt:variant>
      <vt:variant>
        <vt:lpwstr/>
      </vt:variant>
      <vt:variant>
        <vt:i4>655366</vt:i4>
      </vt:variant>
      <vt:variant>
        <vt:i4>3</vt:i4>
      </vt:variant>
      <vt:variant>
        <vt:i4>0</vt:i4>
      </vt:variant>
      <vt:variant>
        <vt:i4>5</vt:i4>
      </vt:variant>
      <vt:variant>
        <vt:lpwstr>http://www.npcenter.org/pdf/starting_a_nonprofit.pdf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a Nonprofit Organization</dc:title>
  <dc:creator>.</dc:creator>
  <cp:lastModifiedBy>Kym Buchanan</cp:lastModifiedBy>
  <cp:revision>2</cp:revision>
  <cp:lastPrinted>2010-11-18T19:36:00Z</cp:lastPrinted>
  <dcterms:created xsi:type="dcterms:W3CDTF">2023-11-24T17:27:00Z</dcterms:created>
  <dcterms:modified xsi:type="dcterms:W3CDTF">2023-11-24T17:27:00Z</dcterms:modified>
</cp:coreProperties>
</file>